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828B6" w14:textId="77777777" w:rsidR="001320E1" w:rsidRPr="00974317" w:rsidRDefault="004C4C54" w:rsidP="00793023">
      <w:pPr>
        <w:jc w:val="center"/>
        <w:rPr>
          <w:rFonts w:ascii="Arial" w:hAnsi="Arial" w:cs="Arial"/>
          <w:b/>
          <w:color w:val="000000" w:themeColor="text1"/>
          <w:szCs w:val="24"/>
          <w:u w:val="single"/>
        </w:rPr>
      </w:pPr>
      <w:r w:rsidRPr="00974317">
        <w:rPr>
          <w:rFonts w:ascii="Arial" w:hAnsi="Arial" w:cs="Arial"/>
          <w:b/>
          <w:color w:val="000000" w:themeColor="text1"/>
          <w:szCs w:val="24"/>
          <w:u w:val="single"/>
        </w:rPr>
        <w:t>Melanie A. Stegman, Ph.D.</w:t>
      </w:r>
    </w:p>
    <w:p w14:paraId="050EAB42" w14:textId="77777777" w:rsidR="001320E1" w:rsidRPr="00974317" w:rsidRDefault="001320E1" w:rsidP="00793023">
      <w:pPr>
        <w:rPr>
          <w:rFonts w:ascii="Arial" w:hAnsi="Arial" w:cs="Arial"/>
          <w:color w:val="000000" w:themeColor="text1"/>
          <w:szCs w:val="24"/>
        </w:rPr>
      </w:pPr>
    </w:p>
    <w:p w14:paraId="380A60DF" w14:textId="60A91DC4" w:rsidR="00E824A7" w:rsidRPr="00974317" w:rsidRDefault="00866223" w:rsidP="00793023">
      <w:pPr>
        <w:rPr>
          <w:rFonts w:ascii="Arial" w:hAnsi="Arial" w:cs="Arial"/>
          <w:color w:val="000000" w:themeColor="text1"/>
          <w:szCs w:val="24"/>
        </w:rPr>
      </w:pPr>
      <w:r w:rsidRPr="00974317">
        <w:rPr>
          <w:rFonts w:ascii="Arial" w:hAnsi="Arial" w:cs="Arial"/>
          <w:color w:val="000000" w:themeColor="text1"/>
          <w:szCs w:val="24"/>
        </w:rPr>
        <w:t>3900 9</w:t>
      </w:r>
      <w:r w:rsidRPr="00974317">
        <w:rPr>
          <w:rFonts w:ascii="Arial" w:hAnsi="Arial" w:cs="Arial"/>
          <w:color w:val="000000" w:themeColor="text1"/>
          <w:szCs w:val="24"/>
          <w:vertAlign w:val="superscript"/>
        </w:rPr>
        <w:t>th</w:t>
      </w:r>
      <w:r w:rsidRPr="00974317">
        <w:rPr>
          <w:rFonts w:ascii="Arial" w:hAnsi="Arial" w:cs="Arial"/>
          <w:color w:val="000000" w:themeColor="text1"/>
          <w:szCs w:val="24"/>
        </w:rPr>
        <w:t xml:space="preserve"> Street NE</w:t>
      </w:r>
      <w:r w:rsidR="004C4C54" w:rsidRPr="00974317">
        <w:rPr>
          <w:rFonts w:ascii="Arial" w:hAnsi="Arial" w:cs="Arial"/>
          <w:color w:val="000000" w:themeColor="text1"/>
          <w:szCs w:val="24"/>
        </w:rPr>
        <w:tab/>
      </w:r>
      <w:r w:rsidR="004C4C54" w:rsidRPr="00974317">
        <w:rPr>
          <w:rFonts w:ascii="Arial" w:hAnsi="Arial" w:cs="Arial"/>
          <w:color w:val="000000" w:themeColor="text1"/>
          <w:szCs w:val="24"/>
        </w:rPr>
        <w:tab/>
      </w:r>
      <w:r w:rsidR="004C4C54" w:rsidRPr="00974317">
        <w:rPr>
          <w:rFonts w:ascii="Arial" w:hAnsi="Arial" w:cs="Arial"/>
          <w:color w:val="000000" w:themeColor="text1"/>
          <w:szCs w:val="24"/>
        </w:rPr>
        <w:tab/>
      </w:r>
      <w:r w:rsidR="004C4C54" w:rsidRPr="00974317">
        <w:rPr>
          <w:rFonts w:ascii="Arial" w:hAnsi="Arial" w:cs="Arial"/>
          <w:color w:val="000000" w:themeColor="text1"/>
          <w:szCs w:val="24"/>
        </w:rPr>
        <w:tab/>
      </w:r>
      <w:r w:rsidR="004C4C54" w:rsidRPr="00974317">
        <w:rPr>
          <w:rFonts w:ascii="Arial" w:hAnsi="Arial" w:cs="Arial"/>
          <w:color w:val="000000" w:themeColor="text1"/>
          <w:szCs w:val="24"/>
        </w:rPr>
        <w:tab/>
      </w:r>
      <w:r w:rsidR="004C4C54" w:rsidRPr="00974317">
        <w:rPr>
          <w:rFonts w:ascii="Arial" w:hAnsi="Arial" w:cs="Arial"/>
          <w:color w:val="000000" w:themeColor="text1"/>
          <w:szCs w:val="24"/>
        </w:rPr>
        <w:tab/>
        <w:t xml:space="preserve"> </w:t>
      </w:r>
      <w:r w:rsidR="00793023" w:rsidRPr="00974317">
        <w:rPr>
          <w:rFonts w:ascii="Arial" w:hAnsi="Arial" w:cs="Arial"/>
          <w:color w:val="000000" w:themeColor="text1"/>
          <w:szCs w:val="24"/>
        </w:rPr>
        <w:t xml:space="preserve">    </w:t>
      </w:r>
      <w:r w:rsidR="0031524B" w:rsidRPr="00974317">
        <w:rPr>
          <w:rFonts w:ascii="Arial" w:hAnsi="Arial" w:cs="Arial"/>
          <w:color w:val="000000" w:themeColor="text1"/>
          <w:szCs w:val="24"/>
        </w:rPr>
        <w:tab/>
      </w:r>
      <w:r w:rsidR="00793023" w:rsidRPr="00974317">
        <w:rPr>
          <w:rFonts w:ascii="Arial" w:hAnsi="Arial" w:cs="Arial"/>
          <w:color w:val="000000" w:themeColor="text1"/>
          <w:szCs w:val="24"/>
        </w:rPr>
        <w:tab/>
        <w:t xml:space="preserve">              </w:t>
      </w:r>
      <w:r w:rsidR="004C4C54" w:rsidRPr="00974317">
        <w:rPr>
          <w:rFonts w:ascii="Arial" w:hAnsi="Arial" w:cs="Arial"/>
          <w:color w:val="000000" w:themeColor="text1"/>
          <w:szCs w:val="24"/>
        </w:rPr>
        <w:t>(917) 886-6079</w:t>
      </w:r>
      <w:r w:rsidR="004C4C54" w:rsidRPr="00974317">
        <w:rPr>
          <w:rFonts w:ascii="Arial" w:hAnsi="Arial" w:cs="Arial"/>
          <w:color w:val="000000" w:themeColor="text1"/>
          <w:szCs w:val="24"/>
        </w:rPr>
        <w:br/>
        <w:t>Washington, DC  2001</w:t>
      </w:r>
      <w:r w:rsidRPr="00974317">
        <w:rPr>
          <w:rFonts w:ascii="Arial" w:hAnsi="Arial" w:cs="Arial"/>
          <w:color w:val="000000" w:themeColor="text1"/>
          <w:szCs w:val="24"/>
        </w:rPr>
        <w:t>7</w:t>
      </w:r>
      <w:r w:rsidR="0031524B" w:rsidRPr="00974317">
        <w:rPr>
          <w:rFonts w:ascii="Arial" w:hAnsi="Arial" w:cs="Arial"/>
          <w:color w:val="000000" w:themeColor="text1"/>
          <w:szCs w:val="24"/>
        </w:rPr>
        <w:tab/>
      </w:r>
      <w:r w:rsidR="0031524B" w:rsidRPr="00974317">
        <w:rPr>
          <w:rFonts w:ascii="Arial" w:hAnsi="Arial" w:cs="Arial"/>
          <w:color w:val="000000" w:themeColor="text1"/>
          <w:szCs w:val="24"/>
        </w:rPr>
        <w:tab/>
      </w:r>
      <w:r w:rsidR="0031524B" w:rsidRPr="00974317">
        <w:rPr>
          <w:rFonts w:ascii="Arial" w:hAnsi="Arial" w:cs="Arial"/>
          <w:color w:val="000000" w:themeColor="text1"/>
          <w:szCs w:val="24"/>
        </w:rPr>
        <w:tab/>
      </w:r>
      <w:r w:rsidR="0031524B" w:rsidRPr="00974317">
        <w:rPr>
          <w:rFonts w:ascii="Arial" w:hAnsi="Arial" w:cs="Arial"/>
          <w:color w:val="000000" w:themeColor="text1"/>
          <w:szCs w:val="24"/>
        </w:rPr>
        <w:tab/>
      </w:r>
      <w:r w:rsidR="0031524B" w:rsidRPr="00974317">
        <w:rPr>
          <w:rFonts w:ascii="Arial" w:hAnsi="Arial" w:cs="Arial"/>
          <w:color w:val="000000" w:themeColor="text1"/>
          <w:szCs w:val="24"/>
        </w:rPr>
        <w:tab/>
      </w:r>
      <w:r w:rsidR="004C4C54" w:rsidRPr="00974317">
        <w:rPr>
          <w:rFonts w:ascii="Arial" w:hAnsi="Arial" w:cs="Arial"/>
          <w:color w:val="000000" w:themeColor="text1"/>
          <w:szCs w:val="24"/>
        </w:rPr>
        <w:t xml:space="preserve"> </w:t>
      </w:r>
      <w:r w:rsidR="0031524B" w:rsidRPr="00974317">
        <w:rPr>
          <w:rFonts w:ascii="Arial" w:hAnsi="Arial" w:cs="Arial"/>
          <w:color w:val="000000" w:themeColor="text1"/>
          <w:szCs w:val="24"/>
        </w:rPr>
        <w:t xml:space="preserve">            </w:t>
      </w:r>
      <w:r w:rsidR="00793023" w:rsidRPr="00974317">
        <w:rPr>
          <w:rFonts w:ascii="Arial" w:hAnsi="Arial" w:cs="Arial"/>
          <w:color w:val="000000" w:themeColor="text1"/>
          <w:szCs w:val="24"/>
        </w:rPr>
        <w:t>Melanie.Stegman</w:t>
      </w:r>
      <w:r w:rsidR="0031524B" w:rsidRPr="00974317">
        <w:rPr>
          <w:rFonts w:ascii="Arial" w:hAnsi="Arial" w:cs="Arial"/>
          <w:color w:val="000000" w:themeColor="text1"/>
          <w:szCs w:val="24"/>
        </w:rPr>
        <w:t>@</w:t>
      </w:r>
      <w:r w:rsidR="00E824A7" w:rsidRPr="00974317">
        <w:rPr>
          <w:rFonts w:ascii="Arial" w:hAnsi="Arial" w:cs="Arial"/>
          <w:color w:val="000000" w:themeColor="text1"/>
          <w:szCs w:val="24"/>
        </w:rPr>
        <w:t>gmail.com</w:t>
      </w:r>
    </w:p>
    <w:p w14:paraId="1ECCADFD" w14:textId="01332B00" w:rsidR="001320E1" w:rsidRPr="00974317" w:rsidRDefault="004C4C54" w:rsidP="00793023">
      <w:pPr>
        <w:rPr>
          <w:rFonts w:ascii="Arial" w:hAnsi="Arial" w:cs="Arial"/>
          <w:color w:val="000000" w:themeColor="text1"/>
          <w:szCs w:val="24"/>
        </w:rPr>
      </w:pPr>
      <w:r w:rsidRPr="00974317">
        <w:rPr>
          <w:rFonts w:ascii="Arial" w:hAnsi="Arial" w:cs="Arial"/>
          <w:color w:val="000000" w:themeColor="text1"/>
          <w:szCs w:val="24"/>
        </w:rPr>
        <w:tab/>
      </w:r>
      <w:r w:rsidRPr="00974317">
        <w:rPr>
          <w:rFonts w:ascii="Arial" w:hAnsi="Arial" w:cs="Arial"/>
          <w:color w:val="000000" w:themeColor="text1"/>
          <w:szCs w:val="24"/>
        </w:rPr>
        <w:tab/>
      </w:r>
      <w:r w:rsidRPr="00974317">
        <w:rPr>
          <w:rFonts w:ascii="Arial" w:hAnsi="Arial" w:cs="Arial"/>
          <w:color w:val="000000" w:themeColor="text1"/>
          <w:szCs w:val="24"/>
        </w:rPr>
        <w:tab/>
      </w:r>
      <w:r w:rsidRPr="00974317">
        <w:rPr>
          <w:rFonts w:ascii="Arial" w:hAnsi="Arial" w:cs="Arial"/>
          <w:color w:val="000000" w:themeColor="text1"/>
          <w:szCs w:val="24"/>
        </w:rPr>
        <w:tab/>
      </w:r>
      <w:r w:rsidRPr="00974317">
        <w:rPr>
          <w:rFonts w:ascii="Arial" w:hAnsi="Arial" w:cs="Arial"/>
          <w:color w:val="000000" w:themeColor="text1"/>
          <w:szCs w:val="24"/>
        </w:rPr>
        <w:tab/>
      </w:r>
      <w:r w:rsidRPr="00974317">
        <w:rPr>
          <w:rFonts w:ascii="Arial" w:hAnsi="Arial" w:cs="Arial"/>
          <w:color w:val="000000" w:themeColor="text1"/>
          <w:szCs w:val="24"/>
        </w:rPr>
        <w:tab/>
      </w:r>
      <w:r w:rsidRPr="00974317">
        <w:rPr>
          <w:rFonts w:ascii="Arial" w:hAnsi="Arial" w:cs="Arial"/>
          <w:color w:val="000000" w:themeColor="text1"/>
          <w:szCs w:val="24"/>
        </w:rPr>
        <w:tab/>
      </w:r>
      <w:r w:rsidRPr="00974317">
        <w:rPr>
          <w:rFonts w:ascii="Arial" w:hAnsi="Arial" w:cs="Arial"/>
          <w:color w:val="000000" w:themeColor="text1"/>
          <w:szCs w:val="24"/>
        </w:rPr>
        <w:tab/>
      </w:r>
    </w:p>
    <w:p w14:paraId="2D3B806E" w14:textId="77777777" w:rsidR="001320E1" w:rsidRPr="00974317" w:rsidRDefault="004C4C54" w:rsidP="00793023">
      <w:pPr>
        <w:rPr>
          <w:rFonts w:ascii="Arial" w:hAnsi="Arial" w:cs="Arial"/>
          <w:b/>
          <w:color w:val="000000" w:themeColor="text1"/>
          <w:szCs w:val="24"/>
          <w:u w:val="single"/>
        </w:rPr>
      </w:pPr>
      <w:r w:rsidRPr="00974317">
        <w:rPr>
          <w:rFonts w:ascii="Arial" w:hAnsi="Arial" w:cs="Arial"/>
          <w:b/>
          <w:color w:val="000000" w:themeColor="text1"/>
          <w:szCs w:val="24"/>
          <w:u w:val="single"/>
        </w:rPr>
        <w:t>Education</w:t>
      </w:r>
    </w:p>
    <w:p w14:paraId="5EBAB44E" w14:textId="77777777" w:rsidR="001320E1" w:rsidRPr="00974317" w:rsidRDefault="004C4C54" w:rsidP="00793023">
      <w:pPr>
        <w:rPr>
          <w:rFonts w:ascii="Arial" w:hAnsi="Arial" w:cs="Arial"/>
          <w:color w:val="000000" w:themeColor="text1"/>
          <w:szCs w:val="24"/>
        </w:rPr>
      </w:pPr>
      <w:r w:rsidRPr="00974317">
        <w:rPr>
          <w:rFonts w:ascii="Arial" w:hAnsi="Arial" w:cs="Arial"/>
          <w:color w:val="000000" w:themeColor="text1"/>
          <w:szCs w:val="24"/>
        </w:rPr>
        <w:t>2004</w:t>
      </w:r>
      <w:r w:rsidRPr="00974317">
        <w:rPr>
          <w:rFonts w:ascii="Arial" w:hAnsi="Arial" w:cs="Arial"/>
          <w:color w:val="000000" w:themeColor="text1"/>
          <w:szCs w:val="24"/>
        </w:rPr>
        <w:tab/>
      </w:r>
      <w:r w:rsidRPr="00974317">
        <w:rPr>
          <w:rFonts w:ascii="Arial" w:hAnsi="Arial" w:cs="Arial"/>
          <w:b/>
          <w:color w:val="000000" w:themeColor="text1"/>
          <w:szCs w:val="24"/>
        </w:rPr>
        <w:t>Ph.D.</w:t>
      </w:r>
      <w:r w:rsidRPr="00974317">
        <w:rPr>
          <w:rFonts w:ascii="Arial" w:hAnsi="Arial" w:cs="Arial"/>
          <w:color w:val="000000" w:themeColor="text1"/>
          <w:szCs w:val="24"/>
        </w:rPr>
        <w:t>, Department of Molecular Genetics, Biochemistry and Microbiology,</w:t>
      </w:r>
    </w:p>
    <w:p w14:paraId="3BA404F4" w14:textId="77777777" w:rsidR="001320E1" w:rsidRPr="00974317" w:rsidRDefault="004C4C54" w:rsidP="00793023">
      <w:pPr>
        <w:rPr>
          <w:rFonts w:ascii="Arial" w:hAnsi="Arial" w:cs="Arial"/>
          <w:color w:val="000000" w:themeColor="text1"/>
          <w:szCs w:val="24"/>
        </w:rPr>
      </w:pPr>
      <w:r w:rsidRPr="00974317">
        <w:rPr>
          <w:rFonts w:ascii="Arial" w:hAnsi="Arial" w:cs="Arial"/>
          <w:color w:val="000000" w:themeColor="text1"/>
          <w:szCs w:val="24"/>
        </w:rPr>
        <w:t xml:space="preserve">     </w:t>
      </w:r>
      <w:r w:rsidRPr="00974317">
        <w:rPr>
          <w:rFonts w:ascii="Arial" w:hAnsi="Arial" w:cs="Arial"/>
          <w:color w:val="000000" w:themeColor="text1"/>
          <w:szCs w:val="24"/>
        </w:rPr>
        <w:tab/>
        <w:t>University of Cincinnati College of Medicine, Cincinnati, OH.</w:t>
      </w:r>
    </w:p>
    <w:p w14:paraId="1E5EDEB5" w14:textId="77777777" w:rsidR="001320E1" w:rsidRPr="00974317" w:rsidRDefault="001320E1" w:rsidP="00793023">
      <w:pPr>
        <w:rPr>
          <w:rFonts w:ascii="Arial" w:hAnsi="Arial" w:cs="Arial"/>
          <w:color w:val="000000" w:themeColor="text1"/>
          <w:szCs w:val="24"/>
        </w:rPr>
      </w:pPr>
    </w:p>
    <w:p w14:paraId="389285F8" w14:textId="2214F419" w:rsidR="001320E1" w:rsidRPr="00974317" w:rsidRDefault="004C4C54" w:rsidP="00793023">
      <w:pPr>
        <w:rPr>
          <w:rFonts w:ascii="Arial" w:hAnsi="Arial" w:cs="Arial"/>
          <w:color w:val="000000" w:themeColor="text1"/>
          <w:szCs w:val="24"/>
        </w:rPr>
      </w:pPr>
      <w:r w:rsidRPr="00974317">
        <w:rPr>
          <w:rFonts w:ascii="Arial" w:hAnsi="Arial" w:cs="Arial"/>
          <w:color w:val="000000" w:themeColor="text1"/>
          <w:szCs w:val="24"/>
        </w:rPr>
        <w:t>1992</w:t>
      </w:r>
      <w:r w:rsidRPr="00974317">
        <w:rPr>
          <w:rFonts w:ascii="Arial" w:hAnsi="Arial" w:cs="Arial"/>
          <w:color w:val="000000" w:themeColor="text1"/>
          <w:szCs w:val="24"/>
        </w:rPr>
        <w:tab/>
      </w:r>
      <w:r w:rsidRPr="00974317">
        <w:rPr>
          <w:rFonts w:ascii="Arial" w:hAnsi="Arial" w:cs="Arial"/>
          <w:b/>
          <w:color w:val="000000" w:themeColor="text1"/>
          <w:szCs w:val="24"/>
        </w:rPr>
        <w:t>A.B.</w:t>
      </w:r>
      <w:r w:rsidR="005A34E2" w:rsidRPr="00974317">
        <w:rPr>
          <w:rFonts w:ascii="Arial" w:hAnsi="Arial" w:cs="Arial"/>
          <w:color w:val="000000" w:themeColor="text1"/>
          <w:szCs w:val="24"/>
        </w:rPr>
        <w:t>, Political Science.</w:t>
      </w:r>
      <w:r w:rsidRPr="00974317">
        <w:rPr>
          <w:rFonts w:ascii="Arial" w:hAnsi="Arial" w:cs="Arial"/>
          <w:color w:val="000000" w:themeColor="text1"/>
          <w:szCs w:val="24"/>
        </w:rPr>
        <w:t xml:space="preserve"> The College, University of Chicago, Chicago, IL.</w:t>
      </w:r>
    </w:p>
    <w:p w14:paraId="682A481E" w14:textId="77777777" w:rsidR="001320E1" w:rsidRPr="00974317" w:rsidRDefault="001320E1" w:rsidP="00793023">
      <w:pPr>
        <w:rPr>
          <w:rFonts w:ascii="Arial" w:hAnsi="Arial" w:cs="Arial"/>
          <w:b/>
          <w:color w:val="000000" w:themeColor="text1"/>
          <w:szCs w:val="24"/>
          <w:u w:val="single"/>
        </w:rPr>
      </w:pPr>
    </w:p>
    <w:p w14:paraId="391D9C9D" w14:textId="77777777" w:rsidR="001320E1" w:rsidRPr="00974317" w:rsidRDefault="004C4C54" w:rsidP="00793023">
      <w:pPr>
        <w:rPr>
          <w:rFonts w:ascii="Arial" w:hAnsi="Arial" w:cs="Arial"/>
          <w:b/>
          <w:color w:val="000000" w:themeColor="text1"/>
          <w:szCs w:val="24"/>
          <w:u w:val="single"/>
        </w:rPr>
      </w:pPr>
      <w:r w:rsidRPr="00974317">
        <w:rPr>
          <w:rFonts w:ascii="Arial" w:hAnsi="Arial" w:cs="Arial"/>
          <w:b/>
          <w:color w:val="000000" w:themeColor="text1"/>
          <w:szCs w:val="24"/>
          <w:u w:val="single"/>
        </w:rPr>
        <w:t>Experience</w:t>
      </w:r>
    </w:p>
    <w:p w14:paraId="400DF439" w14:textId="7A3006B5" w:rsidR="001320E1" w:rsidRPr="00974317" w:rsidRDefault="00A61E60" w:rsidP="00793023">
      <w:pPr>
        <w:ind w:left="1620" w:hanging="1620"/>
        <w:rPr>
          <w:rFonts w:ascii="Arial" w:hAnsi="Arial" w:cs="Arial"/>
          <w:color w:val="000000" w:themeColor="text1"/>
          <w:szCs w:val="24"/>
        </w:rPr>
      </w:pPr>
      <w:r w:rsidRPr="00974317">
        <w:rPr>
          <w:rFonts w:ascii="Arial" w:hAnsi="Arial" w:cs="Arial"/>
          <w:color w:val="000000" w:themeColor="text1"/>
          <w:szCs w:val="24"/>
        </w:rPr>
        <w:t xml:space="preserve">2014 – </w:t>
      </w:r>
      <w:r w:rsidRPr="00974317">
        <w:rPr>
          <w:rFonts w:ascii="Arial" w:hAnsi="Arial" w:cs="Arial"/>
          <w:color w:val="000000" w:themeColor="text1"/>
          <w:szCs w:val="24"/>
        </w:rPr>
        <w:tab/>
      </w:r>
      <w:r w:rsidR="004C4C54" w:rsidRPr="00974317">
        <w:rPr>
          <w:rFonts w:ascii="Arial" w:hAnsi="Arial" w:cs="Arial"/>
          <w:b/>
          <w:color w:val="000000" w:themeColor="text1"/>
          <w:szCs w:val="24"/>
        </w:rPr>
        <w:t>Owner</w:t>
      </w:r>
      <w:r w:rsidR="004C4C54" w:rsidRPr="00974317">
        <w:rPr>
          <w:rFonts w:ascii="Arial" w:hAnsi="Arial" w:cs="Arial"/>
          <w:color w:val="000000" w:themeColor="text1"/>
          <w:szCs w:val="24"/>
        </w:rPr>
        <w:t xml:space="preserve">, Molecular Jig Games, LLC. </w:t>
      </w:r>
      <w:r w:rsidR="006B0908" w:rsidRPr="00974317">
        <w:rPr>
          <w:rFonts w:ascii="Arial" w:hAnsi="Arial" w:cs="Arial"/>
          <w:color w:val="000000" w:themeColor="text1"/>
          <w:szCs w:val="24"/>
        </w:rPr>
        <w:t>Educating</w:t>
      </w:r>
      <w:r w:rsidR="004C4C54" w:rsidRPr="00974317">
        <w:rPr>
          <w:rFonts w:ascii="Arial" w:hAnsi="Arial" w:cs="Arial"/>
          <w:color w:val="000000" w:themeColor="text1"/>
          <w:szCs w:val="24"/>
        </w:rPr>
        <w:t xml:space="preserve"> the average person about proteins and ce</w:t>
      </w:r>
      <w:r w:rsidR="005A34E2" w:rsidRPr="00974317">
        <w:rPr>
          <w:rFonts w:ascii="Arial" w:hAnsi="Arial" w:cs="Arial"/>
          <w:color w:val="000000" w:themeColor="text1"/>
          <w:szCs w:val="24"/>
        </w:rPr>
        <w:t>lls using exciting video games.</w:t>
      </w:r>
      <w:r w:rsidR="004C4C54" w:rsidRPr="00974317">
        <w:rPr>
          <w:rFonts w:ascii="Arial" w:hAnsi="Arial" w:cs="Arial"/>
          <w:color w:val="000000" w:themeColor="text1"/>
          <w:szCs w:val="24"/>
        </w:rPr>
        <w:t xml:space="preserve"> Our first game is </w:t>
      </w:r>
      <w:r w:rsidR="005A34E2" w:rsidRPr="00974317">
        <w:rPr>
          <w:rFonts w:ascii="Arial" w:hAnsi="Arial" w:cs="Arial"/>
          <w:color w:val="000000" w:themeColor="text1"/>
          <w:szCs w:val="24"/>
        </w:rPr>
        <w:t>a real time strategy game</w:t>
      </w:r>
      <w:r w:rsidR="00341B6D" w:rsidRPr="00974317">
        <w:rPr>
          <w:rFonts w:ascii="Arial" w:hAnsi="Arial" w:cs="Arial"/>
          <w:color w:val="000000" w:themeColor="text1"/>
          <w:szCs w:val="24"/>
        </w:rPr>
        <w:t xml:space="preserve"> called</w:t>
      </w:r>
      <w:r w:rsidR="004C4C54" w:rsidRPr="00974317">
        <w:rPr>
          <w:rFonts w:ascii="Arial" w:hAnsi="Arial" w:cs="Arial"/>
          <w:i/>
          <w:color w:val="000000" w:themeColor="text1"/>
          <w:szCs w:val="24"/>
        </w:rPr>
        <w:t xml:space="preserve"> Immune Defense</w:t>
      </w:r>
      <w:r w:rsidR="004C4C54" w:rsidRPr="00974317">
        <w:rPr>
          <w:rFonts w:ascii="Arial" w:hAnsi="Arial" w:cs="Arial"/>
          <w:color w:val="000000" w:themeColor="text1"/>
          <w:szCs w:val="24"/>
        </w:rPr>
        <w:t xml:space="preserve">. </w:t>
      </w:r>
      <w:r w:rsidR="00744807">
        <w:rPr>
          <w:rFonts w:ascii="Arial" w:hAnsi="Arial" w:cs="Arial"/>
          <w:color w:val="000000" w:themeColor="text1"/>
          <w:szCs w:val="24"/>
        </w:rPr>
        <w:t>Play test with Boys and Girls Club</w:t>
      </w:r>
      <w:r w:rsidR="00750143">
        <w:rPr>
          <w:rFonts w:ascii="Arial" w:hAnsi="Arial" w:cs="Arial"/>
          <w:color w:val="000000" w:themeColor="text1"/>
          <w:szCs w:val="24"/>
        </w:rPr>
        <w:t xml:space="preserve"> and other groups</w:t>
      </w:r>
      <w:r w:rsidR="00744807">
        <w:rPr>
          <w:rFonts w:ascii="Arial" w:hAnsi="Arial" w:cs="Arial"/>
          <w:color w:val="000000" w:themeColor="text1"/>
          <w:szCs w:val="24"/>
        </w:rPr>
        <w:t xml:space="preserve">, analyze in game analytics, iterate on </w:t>
      </w:r>
      <w:r w:rsidR="00660328">
        <w:rPr>
          <w:rFonts w:ascii="Arial" w:hAnsi="Arial" w:cs="Arial"/>
          <w:color w:val="000000" w:themeColor="text1"/>
          <w:szCs w:val="24"/>
        </w:rPr>
        <w:t xml:space="preserve">game </w:t>
      </w:r>
      <w:r w:rsidR="00744807">
        <w:rPr>
          <w:rFonts w:ascii="Arial" w:hAnsi="Arial" w:cs="Arial"/>
          <w:color w:val="000000" w:themeColor="text1"/>
          <w:szCs w:val="24"/>
        </w:rPr>
        <w:t>design to maximize engagement and learni</w:t>
      </w:r>
      <w:r w:rsidR="006B0DC5">
        <w:rPr>
          <w:rFonts w:ascii="Arial" w:hAnsi="Arial" w:cs="Arial"/>
          <w:color w:val="000000" w:themeColor="text1"/>
          <w:szCs w:val="24"/>
        </w:rPr>
        <w:t>n</w:t>
      </w:r>
      <w:r w:rsidR="00744807">
        <w:rPr>
          <w:rFonts w:ascii="Arial" w:hAnsi="Arial" w:cs="Arial"/>
          <w:color w:val="000000" w:themeColor="text1"/>
          <w:szCs w:val="24"/>
        </w:rPr>
        <w:t>g.</w:t>
      </w:r>
      <w:r w:rsidR="003A5451">
        <w:rPr>
          <w:rFonts w:ascii="Arial" w:hAnsi="Arial" w:cs="Arial"/>
          <w:color w:val="000000" w:themeColor="text1"/>
          <w:szCs w:val="24"/>
        </w:rPr>
        <w:t xml:space="preserve"> Manage team of four.</w:t>
      </w:r>
      <w:r w:rsidR="00744807">
        <w:rPr>
          <w:rFonts w:ascii="Arial" w:hAnsi="Arial" w:cs="Arial"/>
          <w:color w:val="000000" w:themeColor="text1"/>
          <w:szCs w:val="24"/>
        </w:rPr>
        <w:t xml:space="preserve"> </w:t>
      </w:r>
      <w:r w:rsidR="00C15506" w:rsidRPr="00F73590">
        <w:rPr>
          <w:rFonts w:ascii="Arial" w:hAnsi="Arial" w:cs="Arial"/>
          <w:color w:val="000000" w:themeColor="text1"/>
          <w:szCs w:val="24"/>
        </w:rPr>
        <w:t>www.MolecularJig.com</w:t>
      </w:r>
      <w:r w:rsidR="00C15506" w:rsidRPr="00974317">
        <w:rPr>
          <w:rFonts w:ascii="Arial" w:hAnsi="Arial" w:cs="Arial"/>
          <w:color w:val="000000" w:themeColor="text1"/>
          <w:szCs w:val="24"/>
        </w:rPr>
        <w:t>.</w:t>
      </w:r>
    </w:p>
    <w:p w14:paraId="725F0998" w14:textId="77777777" w:rsidR="001320E1" w:rsidRPr="00974317" w:rsidRDefault="001320E1" w:rsidP="00793023">
      <w:pPr>
        <w:ind w:left="1620" w:hanging="1620"/>
        <w:rPr>
          <w:rFonts w:ascii="Arial" w:hAnsi="Arial" w:cs="Arial"/>
          <w:color w:val="000000" w:themeColor="text1"/>
          <w:szCs w:val="24"/>
        </w:rPr>
      </w:pPr>
    </w:p>
    <w:p w14:paraId="700F6943" w14:textId="3D27A624" w:rsidR="001320E1" w:rsidRPr="00974317" w:rsidRDefault="004C4C54" w:rsidP="00793023">
      <w:pPr>
        <w:ind w:left="1620" w:hanging="1620"/>
        <w:rPr>
          <w:rFonts w:ascii="Arial" w:hAnsi="Arial" w:cs="Arial"/>
          <w:color w:val="000000" w:themeColor="text1"/>
          <w:szCs w:val="24"/>
        </w:rPr>
      </w:pPr>
      <w:r w:rsidRPr="00974317">
        <w:rPr>
          <w:rFonts w:ascii="Arial" w:hAnsi="Arial" w:cs="Arial"/>
          <w:color w:val="000000" w:themeColor="text1"/>
          <w:szCs w:val="24"/>
        </w:rPr>
        <w:t>20</w:t>
      </w:r>
      <w:r w:rsidR="00910622" w:rsidRPr="00974317">
        <w:rPr>
          <w:rFonts w:ascii="Arial" w:hAnsi="Arial" w:cs="Arial"/>
          <w:color w:val="000000" w:themeColor="text1"/>
          <w:szCs w:val="24"/>
        </w:rPr>
        <w:t>09</w:t>
      </w:r>
      <w:r w:rsidRPr="00974317">
        <w:rPr>
          <w:rFonts w:ascii="Arial" w:hAnsi="Arial" w:cs="Arial"/>
          <w:color w:val="000000" w:themeColor="text1"/>
          <w:szCs w:val="24"/>
        </w:rPr>
        <w:t>-201</w:t>
      </w:r>
      <w:r w:rsidR="00C15506" w:rsidRPr="00974317">
        <w:rPr>
          <w:rFonts w:ascii="Arial" w:hAnsi="Arial" w:cs="Arial"/>
          <w:color w:val="000000" w:themeColor="text1"/>
          <w:szCs w:val="24"/>
        </w:rPr>
        <w:t>4</w:t>
      </w:r>
      <w:r w:rsidRPr="00974317">
        <w:rPr>
          <w:rFonts w:ascii="Arial" w:hAnsi="Arial" w:cs="Arial"/>
          <w:color w:val="000000" w:themeColor="text1"/>
          <w:szCs w:val="24"/>
        </w:rPr>
        <w:tab/>
      </w:r>
      <w:r w:rsidRPr="00974317">
        <w:rPr>
          <w:rFonts w:ascii="Arial" w:hAnsi="Arial" w:cs="Arial"/>
          <w:b/>
          <w:color w:val="000000" w:themeColor="text1"/>
          <w:szCs w:val="24"/>
        </w:rPr>
        <w:t>Director</w:t>
      </w:r>
      <w:r w:rsidRPr="00974317">
        <w:rPr>
          <w:rFonts w:ascii="Arial" w:hAnsi="Arial" w:cs="Arial"/>
          <w:color w:val="000000" w:themeColor="text1"/>
          <w:szCs w:val="24"/>
        </w:rPr>
        <w:t xml:space="preserve">, Learning Technologies Program, Federation of American Scientists, Washington, DC.  </w:t>
      </w:r>
      <w:r w:rsidR="00926649" w:rsidRPr="00974317">
        <w:rPr>
          <w:rFonts w:ascii="Arial" w:hAnsi="Arial" w:cs="Arial"/>
          <w:color w:val="000000" w:themeColor="text1"/>
          <w:szCs w:val="24"/>
        </w:rPr>
        <w:t>Refocused</w:t>
      </w:r>
      <w:r w:rsidR="00DF4C86" w:rsidRPr="00974317">
        <w:rPr>
          <w:rFonts w:ascii="Arial" w:hAnsi="Arial" w:cs="Arial"/>
          <w:color w:val="000000" w:themeColor="text1"/>
          <w:szCs w:val="24"/>
        </w:rPr>
        <w:t xml:space="preserve"> the Program on</w:t>
      </w:r>
      <w:r w:rsidRPr="00974317">
        <w:rPr>
          <w:rFonts w:ascii="Arial" w:hAnsi="Arial" w:cs="Arial"/>
          <w:color w:val="000000" w:themeColor="text1"/>
          <w:szCs w:val="24"/>
        </w:rPr>
        <w:t xml:space="preserve"> practical assessment of learning game effectiveness, classroom integration, and teacher professional development. </w:t>
      </w:r>
      <w:r w:rsidR="00DF4C86" w:rsidRPr="00974317">
        <w:rPr>
          <w:rFonts w:ascii="Arial" w:hAnsi="Arial" w:cs="Arial"/>
          <w:color w:val="000000" w:themeColor="text1"/>
          <w:szCs w:val="24"/>
        </w:rPr>
        <w:t xml:space="preserve">Won new competitive funding from the National Institutes of Health and private sources. </w:t>
      </w:r>
      <w:r w:rsidR="00C07C99">
        <w:rPr>
          <w:rFonts w:ascii="Arial" w:hAnsi="Arial" w:cs="Arial"/>
          <w:color w:val="000000" w:themeColor="text1"/>
          <w:szCs w:val="24"/>
        </w:rPr>
        <w:t>Managed team of six.</w:t>
      </w:r>
    </w:p>
    <w:p w14:paraId="236DCB01" w14:textId="77777777" w:rsidR="00DF4C86" w:rsidRPr="00974317" w:rsidRDefault="00DF4C86" w:rsidP="00793023">
      <w:pPr>
        <w:ind w:left="1620" w:hanging="1620"/>
        <w:rPr>
          <w:rFonts w:ascii="Arial" w:hAnsi="Arial" w:cs="Arial"/>
          <w:color w:val="000000" w:themeColor="text1"/>
          <w:szCs w:val="24"/>
        </w:rPr>
      </w:pPr>
    </w:p>
    <w:p w14:paraId="1A46292D" w14:textId="5FC4EB54" w:rsidR="001320E1" w:rsidRPr="00974317" w:rsidRDefault="004C4C54" w:rsidP="00793023">
      <w:pPr>
        <w:ind w:left="1620" w:hanging="1620"/>
        <w:rPr>
          <w:rFonts w:ascii="Arial" w:hAnsi="Arial" w:cs="Arial"/>
          <w:color w:val="000000" w:themeColor="text1"/>
          <w:szCs w:val="24"/>
        </w:rPr>
      </w:pPr>
      <w:r w:rsidRPr="00974317">
        <w:rPr>
          <w:rFonts w:ascii="Arial" w:hAnsi="Arial" w:cs="Arial"/>
          <w:color w:val="000000" w:themeColor="text1"/>
          <w:szCs w:val="24"/>
        </w:rPr>
        <w:t>2008-20</w:t>
      </w:r>
      <w:r w:rsidR="00910622" w:rsidRPr="00974317">
        <w:rPr>
          <w:rFonts w:ascii="Arial" w:hAnsi="Arial" w:cs="Arial"/>
          <w:color w:val="000000" w:themeColor="text1"/>
          <w:szCs w:val="24"/>
        </w:rPr>
        <w:t>09</w:t>
      </w:r>
      <w:r w:rsidRPr="00974317">
        <w:rPr>
          <w:rFonts w:ascii="Arial" w:hAnsi="Arial" w:cs="Arial"/>
          <w:color w:val="000000" w:themeColor="text1"/>
          <w:szCs w:val="24"/>
        </w:rPr>
        <w:tab/>
      </w:r>
      <w:r w:rsidRPr="00974317">
        <w:rPr>
          <w:rFonts w:ascii="Arial" w:hAnsi="Arial" w:cs="Arial"/>
          <w:b/>
          <w:color w:val="000000" w:themeColor="text1"/>
          <w:szCs w:val="24"/>
        </w:rPr>
        <w:t>Project Manager</w:t>
      </w:r>
      <w:r w:rsidRPr="00974317">
        <w:rPr>
          <w:rFonts w:ascii="Arial" w:hAnsi="Arial" w:cs="Arial"/>
          <w:color w:val="000000" w:themeColor="text1"/>
          <w:szCs w:val="24"/>
        </w:rPr>
        <w:t>, Federation of American Scientists, Learning Technologies Program. Manage</w:t>
      </w:r>
      <w:r w:rsidR="00DF4C86" w:rsidRPr="00974317">
        <w:rPr>
          <w:rFonts w:ascii="Arial" w:hAnsi="Arial" w:cs="Arial"/>
          <w:color w:val="000000" w:themeColor="text1"/>
          <w:szCs w:val="24"/>
        </w:rPr>
        <w:t>r of the Immune Attack project. Led dev</w:t>
      </w:r>
      <w:r w:rsidR="00C44E16" w:rsidRPr="00974317">
        <w:rPr>
          <w:rFonts w:ascii="Arial" w:hAnsi="Arial" w:cs="Arial"/>
          <w:color w:val="000000" w:themeColor="text1"/>
          <w:szCs w:val="24"/>
        </w:rPr>
        <w:t>elopment and evaluation of game</w:t>
      </w:r>
      <w:r w:rsidR="00DF4C86" w:rsidRPr="00974317">
        <w:rPr>
          <w:rFonts w:ascii="Arial" w:hAnsi="Arial" w:cs="Arial"/>
          <w:color w:val="000000" w:themeColor="text1"/>
          <w:szCs w:val="24"/>
        </w:rPr>
        <w:t xml:space="preserve"> to teach molecular and cellular biology to students 7</w:t>
      </w:r>
      <w:r w:rsidR="00DF4C86" w:rsidRPr="00974317">
        <w:rPr>
          <w:rFonts w:ascii="Arial" w:hAnsi="Arial" w:cs="Arial"/>
          <w:color w:val="000000" w:themeColor="text1"/>
          <w:szCs w:val="24"/>
          <w:vertAlign w:val="superscript"/>
        </w:rPr>
        <w:t>th</w:t>
      </w:r>
      <w:r w:rsidR="00DF4C86" w:rsidRPr="00974317">
        <w:rPr>
          <w:rFonts w:ascii="Arial" w:hAnsi="Arial" w:cs="Arial"/>
          <w:color w:val="000000" w:themeColor="text1"/>
          <w:szCs w:val="24"/>
        </w:rPr>
        <w:t xml:space="preserve"> – 12</w:t>
      </w:r>
      <w:r w:rsidR="00DF4C86" w:rsidRPr="00974317">
        <w:rPr>
          <w:rFonts w:ascii="Arial" w:hAnsi="Arial" w:cs="Arial"/>
          <w:color w:val="000000" w:themeColor="text1"/>
          <w:szCs w:val="24"/>
          <w:vertAlign w:val="superscript"/>
        </w:rPr>
        <w:t>th</w:t>
      </w:r>
      <w:r w:rsidR="00DF7F81" w:rsidRPr="00974317">
        <w:rPr>
          <w:rFonts w:ascii="Arial" w:hAnsi="Arial" w:cs="Arial"/>
          <w:color w:val="000000" w:themeColor="text1"/>
          <w:szCs w:val="24"/>
        </w:rPr>
        <w:t xml:space="preserve"> grades. Developed </w:t>
      </w:r>
      <w:r w:rsidRPr="00974317">
        <w:rPr>
          <w:rFonts w:ascii="Arial" w:hAnsi="Arial" w:cs="Arial"/>
          <w:color w:val="000000" w:themeColor="text1"/>
          <w:szCs w:val="24"/>
        </w:rPr>
        <w:t>new learning an</w:t>
      </w:r>
      <w:r w:rsidR="00854117" w:rsidRPr="00974317">
        <w:rPr>
          <w:rFonts w:ascii="Arial" w:hAnsi="Arial" w:cs="Arial"/>
          <w:color w:val="000000" w:themeColor="text1"/>
          <w:szCs w:val="24"/>
        </w:rPr>
        <w:t>d confidence evaluation methods</w:t>
      </w:r>
      <w:r w:rsidR="00C44E16" w:rsidRPr="00974317">
        <w:rPr>
          <w:rFonts w:ascii="Arial" w:hAnsi="Arial" w:cs="Arial"/>
          <w:color w:val="000000" w:themeColor="text1"/>
          <w:szCs w:val="24"/>
        </w:rPr>
        <w:t>.</w:t>
      </w:r>
    </w:p>
    <w:p w14:paraId="10A66450" w14:textId="77777777" w:rsidR="001320E1" w:rsidRPr="00974317" w:rsidRDefault="001320E1" w:rsidP="00793023">
      <w:pPr>
        <w:rPr>
          <w:rFonts w:ascii="Arial" w:hAnsi="Arial" w:cs="Arial"/>
          <w:b/>
          <w:color w:val="000000" w:themeColor="text1"/>
          <w:szCs w:val="24"/>
          <w:u w:val="single"/>
        </w:rPr>
      </w:pPr>
    </w:p>
    <w:p w14:paraId="62D32A38" w14:textId="61E22F08" w:rsidR="001320E1" w:rsidRPr="00974317" w:rsidRDefault="004C4C54" w:rsidP="00793023">
      <w:pPr>
        <w:ind w:left="1620" w:hanging="1620"/>
        <w:rPr>
          <w:rFonts w:ascii="Arial" w:hAnsi="Arial" w:cs="Arial"/>
          <w:color w:val="000000" w:themeColor="text1"/>
          <w:szCs w:val="24"/>
        </w:rPr>
      </w:pPr>
      <w:r w:rsidRPr="00974317">
        <w:rPr>
          <w:rFonts w:ascii="Arial" w:hAnsi="Arial" w:cs="Arial"/>
          <w:color w:val="000000" w:themeColor="text1"/>
          <w:szCs w:val="24"/>
        </w:rPr>
        <w:t>2005-2009</w:t>
      </w:r>
      <w:r w:rsidRPr="00974317">
        <w:rPr>
          <w:rFonts w:ascii="Arial" w:hAnsi="Arial" w:cs="Arial"/>
          <w:color w:val="000000" w:themeColor="text1"/>
          <w:szCs w:val="24"/>
        </w:rPr>
        <w:tab/>
      </w:r>
      <w:r w:rsidRPr="00974317">
        <w:rPr>
          <w:rFonts w:ascii="Arial" w:hAnsi="Arial" w:cs="Arial"/>
          <w:b/>
          <w:color w:val="000000" w:themeColor="text1"/>
          <w:szCs w:val="24"/>
        </w:rPr>
        <w:t>Postdoctoral Scientist</w:t>
      </w:r>
      <w:r w:rsidRPr="00974317">
        <w:rPr>
          <w:rFonts w:ascii="Arial" w:hAnsi="Arial" w:cs="Arial"/>
          <w:color w:val="000000" w:themeColor="text1"/>
          <w:szCs w:val="24"/>
        </w:rPr>
        <w:t>, Department of Microbiology and Immunology, Cornell Weill Medical College, New York, NY.</w:t>
      </w:r>
      <w:r w:rsidR="000303DB" w:rsidRPr="00974317">
        <w:rPr>
          <w:rFonts w:ascii="Arial" w:hAnsi="Arial" w:cs="Arial"/>
          <w:color w:val="000000" w:themeColor="text1"/>
          <w:szCs w:val="24"/>
        </w:rPr>
        <w:t xml:space="preserve"> </w:t>
      </w:r>
      <w:r w:rsidR="00107340" w:rsidRPr="00974317">
        <w:rPr>
          <w:rFonts w:ascii="Arial" w:hAnsi="Arial" w:cs="Arial"/>
          <w:color w:val="000000" w:themeColor="text1"/>
          <w:szCs w:val="24"/>
        </w:rPr>
        <w:t xml:space="preserve">Screened </w:t>
      </w:r>
      <w:r w:rsidR="000303DB" w:rsidRPr="00974317">
        <w:rPr>
          <w:rFonts w:ascii="Arial" w:hAnsi="Arial" w:cs="Arial"/>
          <w:color w:val="000000" w:themeColor="text1"/>
          <w:szCs w:val="24"/>
        </w:rPr>
        <w:t xml:space="preserve">40,000 </w:t>
      </w:r>
      <w:r w:rsidR="00DF3CD1" w:rsidRPr="00974317">
        <w:rPr>
          <w:rFonts w:ascii="Arial" w:hAnsi="Arial" w:cs="Arial"/>
          <w:color w:val="000000" w:themeColor="text1"/>
          <w:szCs w:val="24"/>
        </w:rPr>
        <w:t>chemical compounds for</w:t>
      </w:r>
      <w:r w:rsidR="00107340" w:rsidRPr="00974317">
        <w:rPr>
          <w:rFonts w:ascii="Arial" w:hAnsi="Arial" w:cs="Arial"/>
          <w:color w:val="000000" w:themeColor="text1"/>
          <w:szCs w:val="24"/>
        </w:rPr>
        <w:t xml:space="preserve"> n</w:t>
      </w:r>
      <w:r w:rsidRPr="00974317">
        <w:rPr>
          <w:rFonts w:ascii="Arial" w:hAnsi="Arial" w:cs="Arial"/>
          <w:color w:val="000000" w:themeColor="text1"/>
          <w:szCs w:val="24"/>
        </w:rPr>
        <w:t xml:space="preserve">ovel inhibitors of </w:t>
      </w:r>
      <w:r w:rsidR="007F1C75" w:rsidRPr="00974317">
        <w:rPr>
          <w:rFonts w:ascii="Arial" w:hAnsi="Arial" w:cs="Arial"/>
          <w:color w:val="000000" w:themeColor="text1"/>
          <w:szCs w:val="24"/>
        </w:rPr>
        <w:t xml:space="preserve">the </w:t>
      </w:r>
      <w:r w:rsidR="00107340" w:rsidRPr="00974317">
        <w:rPr>
          <w:rFonts w:ascii="Arial" w:hAnsi="Arial" w:cs="Arial"/>
          <w:color w:val="000000" w:themeColor="text1"/>
          <w:szCs w:val="24"/>
        </w:rPr>
        <w:t>M</w:t>
      </w:r>
      <w:r w:rsidRPr="00974317">
        <w:rPr>
          <w:rFonts w:ascii="Arial" w:hAnsi="Arial" w:cs="Arial"/>
          <w:i/>
          <w:color w:val="000000" w:themeColor="text1"/>
          <w:szCs w:val="24"/>
        </w:rPr>
        <w:t xml:space="preserve">ycobacterium tuberculosis </w:t>
      </w:r>
      <w:r w:rsidR="007F1C75" w:rsidRPr="00974317">
        <w:rPr>
          <w:rFonts w:ascii="Arial" w:hAnsi="Arial" w:cs="Arial"/>
          <w:color w:val="000000" w:themeColor="text1"/>
          <w:szCs w:val="24"/>
        </w:rPr>
        <w:t>DNA repair pathway</w:t>
      </w:r>
      <w:r w:rsidRPr="00974317">
        <w:rPr>
          <w:rFonts w:ascii="Arial" w:hAnsi="Arial" w:cs="Arial"/>
          <w:color w:val="000000" w:themeColor="text1"/>
          <w:szCs w:val="24"/>
        </w:rPr>
        <w:t xml:space="preserve">. </w:t>
      </w:r>
      <w:r w:rsidR="00107340" w:rsidRPr="00974317">
        <w:rPr>
          <w:rFonts w:ascii="Arial" w:hAnsi="Arial" w:cs="Arial"/>
          <w:color w:val="000000" w:themeColor="text1"/>
          <w:szCs w:val="24"/>
        </w:rPr>
        <w:t xml:space="preserve">Developed methods for assessing growth rate of mycobacteria, applying consistent DNA damage and determining </w:t>
      </w:r>
      <w:r w:rsidR="00556B2C" w:rsidRPr="00974317">
        <w:rPr>
          <w:rFonts w:ascii="Arial" w:hAnsi="Arial" w:cs="Arial"/>
          <w:color w:val="000000" w:themeColor="text1"/>
          <w:szCs w:val="24"/>
        </w:rPr>
        <w:t xml:space="preserve">the statistical </w:t>
      </w:r>
      <w:r w:rsidR="00107340" w:rsidRPr="00974317">
        <w:rPr>
          <w:rFonts w:ascii="Arial" w:hAnsi="Arial" w:cs="Arial"/>
          <w:color w:val="000000" w:themeColor="text1"/>
          <w:szCs w:val="24"/>
        </w:rPr>
        <w:t>significance of differences in recovery</w:t>
      </w:r>
      <w:r w:rsidR="00556B2C" w:rsidRPr="00974317">
        <w:rPr>
          <w:rFonts w:ascii="Arial" w:hAnsi="Arial" w:cs="Arial"/>
          <w:color w:val="000000" w:themeColor="text1"/>
          <w:szCs w:val="24"/>
        </w:rPr>
        <w:t xml:space="preserve"> rate</w:t>
      </w:r>
      <w:r w:rsidR="00107340" w:rsidRPr="00974317">
        <w:rPr>
          <w:rFonts w:ascii="Arial" w:hAnsi="Arial" w:cs="Arial"/>
          <w:color w:val="000000" w:themeColor="text1"/>
          <w:szCs w:val="24"/>
        </w:rPr>
        <w:t>s</w:t>
      </w:r>
      <w:r w:rsidR="00C44E16" w:rsidRPr="00974317">
        <w:rPr>
          <w:rFonts w:ascii="Arial" w:hAnsi="Arial" w:cs="Arial"/>
          <w:color w:val="000000" w:themeColor="text1"/>
          <w:szCs w:val="24"/>
        </w:rPr>
        <w:t xml:space="preserve"> caused by compounds</w:t>
      </w:r>
      <w:r w:rsidR="00107340" w:rsidRPr="00974317">
        <w:rPr>
          <w:rFonts w:ascii="Arial" w:hAnsi="Arial" w:cs="Arial"/>
          <w:color w:val="000000" w:themeColor="text1"/>
          <w:szCs w:val="24"/>
        </w:rPr>
        <w:t xml:space="preserve">. </w:t>
      </w:r>
      <w:r w:rsidRPr="00974317">
        <w:rPr>
          <w:rFonts w:ascii="Arial" w:hAnsi="Arial" w:cs="Arial"/>
          <w:color w:val="000000" w:themeColor="text1"/>
          <w:szCs w:val="24"/>
        </w:rPr>
        <w:t xml:space="preserve"> </w:t>
      </w:r>
    </w:p>
    <w:p w14:paraId="5A078461" w14:textId="77777777" w:rsidR="001320E1" w:rsidRPr="00974317" w:rsidRDefault="001320E1" w:rsidP="00793023">
      <w:pPr>
        <w:ind w:left="1620" w:hanging="1620"/>
        <w:rPr>
          <w:rFonts w:ascii="Arial" w:hAnsi="Arial" w:cs="Arial"/>
          <w:color w:val="000000" w:themeColor="text1"/>
          <w:szCs w:val="24"/>
        </w:rPr>
      </w:pPr>
    </w:p>
    <w:p w14:paraId="68D1624D" w14:textId="43B51B2F" w:rsidR="000A19AE" w:rsidRPr="00974317" w:rsidRDefault="004C4C54" w:rsidP="00793023">
      <w:pPr>
        <w:ind w:left="1620" w:hanging="1620"/>
        <w:rPr>
          <w:rFonts w:ascii="Arial" w:hAnsi="Arial" w:cs="Arial"/>
          <w:color w:val="000000" w:themeColor="text1"/>
          <w:szCs w:val="24"/>
        </w:rPr>
      </w:pPr>
      <w:r w:rsidRPr="00974317">
        <w:rPr>
          <w:rFonts w:ascii="Arial" w:hAnsi="Arial" w:cs="Arial"/>
          <w:color w:val="000000" w:themeColor="text1"/>
          <w:szCs w:val="24"/>
        </w:rPr>
        <w:t>2003-2005</w:t>
      </w:r>
      <w:r w:rsidRPr="00974317">
        <w:rPr>
          <w:rFonts w:ascii="Arial" w:hAnsi="Arial" w:cs="Arial"/>
          <w:color w:val="000000" w:themeColor="text1"/>
          <w:szCs w:val="24"/>
        </w:rPr>
        <w:tab/>
      </w:r>
      <w:r w:rsidRPr="00974317">
        <w:rPr>
          <w:rFonts w:ascii="Arial" w:hAnsi="Arial" w:cs="Arial"/>
          <w:b/>
          <w:color w:val="000000" w:themeColor="text1"/>
          <w:szCs w:val="24"/>
        </w:rPr>
        <w:t>Dissertation Research</w:t>
      </w:r>
      <w:r w:rsidRPr="00974317">
        <w:rPr>
          <w:rFonts w:ascii="Arial" w:hAnsi="Arial" w:cs="Arial"/>
          <w:color w:val="000000" w:themeColor="text1"/>
          <w:szCs w:val="24"/>
        </w:rPr>
        <w:t xml:space="preserve">, Department </w:t>
      </w:r>
      <w:r w:rsidR="00EA5B49" w:rsidRPr="00974317">
        <w:rPr>
          <w:rFonts w:ascii="Arial" w:hAnsi="Arial" w:cs="Arial"/>
          <w:color w:val="000000" w:themeColor="text1"/>
          <w:szCs w:val="24"/>
        </w:rPr>
        <w:t xml:space="preserve">of Pharmacology and Toxicology, </w:t>
      </w:r>
      <w:r w:rsidRPr="00974317">
        <w:rPr>
          <w:rFonts w:ascii="Arial" w:hAnsi="Arial" w:cs="Arial"/>
          <w:color w:val="000000" w:themeColor="text1"/>
          <w:szCs w:val="24"/>
        </w:rPr>
        <w:t xml:space="preserve">Dartmouth Medical School, Hanover, NH. </w:t>
      </w:r>
    </w:p>
    <w:p w14:paraId="30A081C4" w14:textId="68F671FA" w:rsidR="000A19AE" w:rsidRPr="00974317" w:rsidRDefault="00EA5B49" w:rsidP="00793023">
      <w:pPr>
        <w:ind w:left="1620" w:hanging="1620"/>
        <w:rPr>
          <w:rFonts w:ascii="Arial" w:hAnsi="Arial" w:cs="Arial"/>
          <w:color w:val="000000" w:themeColor="text1"/>
          <w:szCs w:val="24"/>
        </w:rPr>
      </w:pPr>
      <w:r w:rsidRPr="00974317">
        <w:rPr>
          <w:rFonts w:ascii="Arial" w:hAnsi="Arial" w:cs="Arial"/>
          <w:color w:val="000000" w:themeColor="text1"/>
          <w:szCs w:val="24"/>
        </w:rPr>
        <w:t>199</w:t>
      </w:r>
      <w:r w:rsidR="001B48B0">
        <w:rPr>
          <w:rFonts w:ascii="Arial" w:hAnsi="Arial" w:cs="Arial"/>
          <w:color w:val="000000" w:themeColor="text1"/>
          <w:szCs w:val="24"/>
        </w:rPr>
        <w:t>7</w:t>
      </w:r>
      <w:r w:rsidRPr="00974317">
        <w:rPr>
          <w:rFonts w:ascii="Arial" w:hAnsi="Arial" w:cs="Arial"/>
          <w:color w:val="000000" w:themeColor="text1"/>
          <w:szCs w:val="24"/>
        </w:rPr>
        <w:t>-2003</w:t>
      </w:r>
      <w:r w:rsidRPr="00974317">
        <w:rPr>
          <w:rFonts w:ascii="Arial" w:hAnsi="Arial" w:cs="Arial"/>
          <w:color w:val="000000" w:themeColor="text1"/>
          <w:szCs w:val="24"/>
        </w:rPr>
        <w:tab/>
      </w:r>
      <w:r w:rsidRPr="00974317">
        <w:rPr>
          <w:rFonts w:ascii="Arial" w:hAnsi="Arial" w:cs="Arial"/>
          <w:b/>
          <w:color w:val="000000" w:themeColor="text1"/>
          <w:szCs w:val="24"/>
        </w:rPr>
        <w:t>Dissertation Research</w:t>
      </w:r>
      <w:r w:rsidRPr="00974317">
        <w:rPr>
          <w:rFonts w:ascii="Arial" w:hAnsi="Arial" w:cs="Arial"/>
          <w:color w:val="000000" w:themeColor="text1"/>
          <w:szCs w:val="24"/>
        </w:rPr>
        <w:t xml:space="preserve">, Department of Molecular Genetics, Biochemistry and Microbiology, University of Cincinnati, OH. </w:t>
      </w:r>
    </w:p>
    <w:p w14:paraId="0C07312C" w14:textId="464363DC" w:rsidR="001320E1" w:rsidRPr="00974317" w:rsidRDefault="00377065" w:rsidP="00793023">
      <w:pPr>
        <w:ind w:left="1620" w:hanging="1620"/>
        <w:rPr>
          <w:rFonts w:ascii="Arial" w:hAnsi="Arial" w:cs="Arial"/>
          <w:color w:val="000000" w:themeColor="text1"/>
          <w:szCs w:val="24"/>
        </w:rPr>
      </w:pPr>
      <w:r w:rsidRPr="00974317">
        <w:rPr>
          <w:rFonts w:ascii="Arial" w:hAnsi="Arial" w:cs="Arial"/>
          <w:color w:val="000000" w:themeColor="text1"/>
          <w:szCs w:val="24"/>
        </w:rPr>
        <w:tab/>
      </w:r>
      <w:r w:rsidR="000A19AE" w:rsidRPr="00974317">
        <w:rPr>
          <w:rFonts w:ascii="Arial" w:hAnsi="Arial" w:cs="Arial"/>
          <w:color w:val="000000" w:themeColor="text1"/>
          <w:szCs w:val="24"/>
        </w:rPr>
        <w:t>Blended</w:t>
      </w:r>
      <w:r w:rsidR="001439DE" w:rsidRPr="00974317">
        <w:rPr>
          <w:rFonts w:ascii="Arial" w:hAnsi="Arial" w:cs="Arial"/>
          <w:color w:val="000000" w:themeColor="text1"/>
          <w:szCs w:val="24"/>
        </w:rPr>
        <w:t xml:space="preserve"> biochemical </w:t>
      </w:r>
      <w:r w:rsidR="000A19AE" w:rsidRPr="00974317">
        <w:rPr>
          <w:rFonts w:ascii="Arial" w:hAnsi="Arial" w:cs="Arial"/>
          <w:color w:val="000000" w:themeColor="text1"/>
          <w:szCs w:val="24"/>
        </w:rPr>
        <w:t xml:space="preserve">and cell biology </w:t>
      </w:r>
      <w:r w:rsidR="001439DE" w:rsidRPr="00974317">
        <w:rPr>
          <w:rFonts w:ascii="Arial" w:hAnsi="Arial" w:cs="Arial"/>
          <w:color w:val="000000" w:themeColor="text1"/>
          <w:szCs w:val="24"/>
        </w:rPr>
        <w:t xml:space="preserve">methods </w:t>
      </w:r>
      <w:r w:rsidR="000A19AE" w:rsidRPr="00974317">
        <w:rPr>
          <w:rFonts w:ascii="Arial" w:hAnsi="Arial" w:cs="Arial"/>
          <w:color w:val="000000" w:themeColor="text1"/>
          <w:szCs w:val="24"/>
        </w:rPr>
        <w:t>with</w:t>
      </w:r>
      <w:r w:rsidR="00021C58" w:rsidRPr="00974317">
        <w:rPr>
          <w:rFonts w:ascii="Arial" w:hAnsi="Arial" w:cs="Arial"/>
          <w:color w:val="000000" w:themeColor="text1"/>
          <w:szCs w:val="24"/>
        </w:rPr>
        <w:t xml:space="preserve"> </w:t>
      </w:r>
      <w:r w:rsidR="00592514" w:rsidRPr="00974317">
        <w:rPr>
          <w:rFonts w:ascii="Arial" w:hAnsi="Arial" w:cs="Arial"/>
          <w:color w:val="000000" w:themeColor="text1"/>
          <w:szCs w:val="24"/>
        </w:rPr>
        <w:t>genetic</w:t>
      </w:r>
      <w:r w:rsidR="001439DE" w:rsidRPr="00974317">
        <w:rPr>
          <w:rFonts w:ascii="Arial" w:hAnsi="Arial" w:cs="Arial"/>
          <w:color w:val="000000" w:themeColor="text1"/>
          <w:szCs w:val="24"/>
        </w:rPr>
        <w:t xml:space="preserve"> data to determine </w:t>
      </w:r>
      <w:r w:rsidR="007725F4" w:rsidRPr="00974317">
        <w:rPr>
          <w:rFonts w:ascii="Arial" w:hAnsi="Arial" w:cs="Arial"/>
          <w:color w:val="000000" w:themeColor="text1"/>
          <w:szCs w:val="24"/>
        </w:rPr>
        <w:t xml:space="preserve">the role of a signaling protein (Hedgehog) </w:t>
      </w:r>
      <w:r w:rsidR="00DF2644" w:rsidRPr="00974317">
        <w:rPr>
          <w:rFonts w:ascii="Arial" w:hAnsi="Arial" w:cs="Arial"/>
          <w:color w:val="000000" w:themeColor="text1"/>
          <w:szCs w:val="24"/>
        </w:rPr>
        <w:t>in</w:t>
      </w:r>
      <w:r w:rsidR="00507964" w:rsidRPr="00974317">
        <w:rPr>
          <w:rFonts w:ascii="Arial" w:hAnsi="Arial" w:cs="Arial"/>
          <w:color w:val="000000" w:themeColor="text1"/>
          <w:szCs w:val="24"/>
        </w:rPr>
        <w:t xml:space="preserve"> fetal development and cancers.</w:t>
      </w:r>
    </w:p>
    <w:p w14:paraId="2B124AC6" w14:textId="77777777" w:rsidR="00EA5B49" w:rsidRPr="00974317" w:rsidRDefault="00EA5B49" w:rsidP="00793023">
      <w:pPr>
        <w:ind w:left="1620" w:hanging="1620"/>
        <w:rPr>
          <w:rFonts w:ascii="Arial" w:hAnsi="Arial" w:cs="Arial"/>
          <w:color w:val="000000" w:themeColor="text1"/>
          <w:szCs w:val="24"/>
        </w:rPr>
      </w:pPr>
    </w:p>
    <w:p w14:paraId="03CB7C52" w14:textId="0C1EBB76" w:rsidR="0049625E" w:rsidRPr="00974317" w:rsidRDefault="0049625E" w:rsidP="00793023">
      <w:pPr>
        <w:ind w:left="1620" w:hanging="1620"/>
        <w:rPr>
          <w:rFonts w:ascii="Arial" w:hAnsi="Arial" w:cs="Arial"/>
          <w:color w:val="000000" w:themeColor="text1"/>
          <w:szCs w:val="24"/>
        </w:rPr>
      </w:pPr>
      <w:r w:rsidRPr="00974317">
        <w:rPr>
          <w:rFonts w:ascii="Arial" w:hAnsi="Arial" w:cs="Arial"/>
          <w:color w:val="000000" w:themeColor="text1"/>
          <w:szCs w:val="24"/>
        </w:rPr>
        <w:t>1995 – 199</w:t>
      </w:r>
      <w:r w:rsidR="002A5FF3" w:rsidRPr="00974317">
        <w:rPr>
          <w:rFonts w:ascii="Arial" w:hAnsi="Arial" w:cs="Arial"/>
          <w:color w:val="000000" w:themeColor="text1"/>
          <w:szCs w:val="24"/>
        </w:rPr>
        <w:t>7</w:t>
      </w:r>
      <w:r w:rsidRPr="00974317">
        <w:rPr>
          <w:rFonts w:ascii="Arial" w:hAnsi="Arial" w:cs="Arial"/>
          <w:color w:val="000000" w:themeColor="text1"/>
          <w:szCs w:val="24"/>
        </w:rPr>
        <w:tab/>
      </w:r>
      <w:r w:rsidRPr="00974317">
        <w:rPr>
          <w:rFonts w:ascii="Arial" w:hAnsi="Arial" w:cs="Arial"/>
          <w:b/>
          <w:color w:val="000000" w:themeColor="text1"/>
          <w:szCs w:val="24"/>
        </w:rPr>
        <w:t>Academic Advisor</w:t>
      </w:r>
      <w:r w:rsidRPr="00974317">
        <w:rPr>
          <w:rFonts w:ascii="Arial" w:hAnsi="Arial" w:cs="Arial"/>
          <w:color w:val="000000" w:themeColor="text1"/>
          <w:szCs w:val="24"/>
        </w:rPr>
        <w:t>, University of Cincinnati, College of Arts and Sciences.</w:t>
      </w:r>
      <w:r w:rsidR="002A5FF3" w:rsidRPr="00974317">
        <w:rPr>
          <w:rFonts w:ascii="Arial" w:hAnsi="Arial" w:cs="Arial"/>
          <w:color w:val="000000" w:themeColor="text1"/>
          <w:szCs w:val="24"/>
        </w:rPr>
        <w:t xml:space="preserve"> Served</w:t>
      </w:r>
      <w:r w:rsidR="00530D51" w:rsidRPr="00974317">
        <w:rPr>
          <w:rFonts w:ascii="Arial" w:hAnsi="Arial" w:cs="Arial"/>
          <w:color w:val="000000" w:themeColor="text1"/>
          <w:szCs w:val="24"/>
        </w:rPr>
        <w:t xml:space="preserve"> </w:t>
      </w:r>
      <w:r w:rsidR="00307795" w:rsidRPr="00974317">
        <w:rPr>
          <w:rFonts w:ascii="Arial" w:hAnsi="Arial" w:cs="Arial"/>
          <w:color w:val="000000" w:themeColor="text1"/>
          <w:szCs w:val="24"/>
        </w:rPr>
        <w:t>as freshman an</w:t>
      </w:r>
      <w:r w:rsidR="006B0908" w:rsidRPr="00974317">
        <w:rPr>
          <w:rFonts w:ascii="Arial" w:hAnsi="Arial" w:cs="Arial"/>
          <w:color w:val="000000" w:themeColor="text1"/>
          <w:szCs w:val="24"/>
        </w:rPr>
        <w:t xml:space="preserve">d </w:t>
      </w:r>
      <w:r w:rsidR="0058300F" w:rsidRPr="00974317">
        <w:rPr>
          <w:rFonts w:ascii="Arial" w:hAnsi="Arial" w:cs="Arial"/>
          <w:color w:val="000000" w:themeColor="text1"/>
          <w:szCs w:val="24"/>
        </w:rPr>
        <w:t>transfer student advisor, helped</w:t>
      </w:r>
      <w:r w:rsidR="006B0908" w:rsidRPr="00974317">
        <w:rPr>
          <w:rFonts w:ascii="Arial" w:hAnsi="Arial" w:cs="Arial"/>
          <w:color w:val="000000" w:themeColor="text1"/>
          <w:szCs w:val="24"/>
        </w:rPr>
        <w:t xml:space="preserve"> students with diverse educational histories prepare for a four year degree.</w:t>
      </w:r>
    </w:p>
    <w:p w14:paraId="7F2A2FB5" w14:textId="77777777" w:rsidR="006B0908" w:rsidRPr="00974317" w:rsidRDefault="006B0908" w:rsidP="00793023">
      <w:pPr>
        <w:ind w:left="1620" w:hanging="1620"/>
        <w:rPr>
          <w:rFonts w:ascii="Arial" w:hAnsi="Arial" w:cs="Arial"/>
          <w:color w:val="000000" w:themeColor="text1"/>
          <w:szCs w:val="24"/>
        </w:rPr>
      </w:pPr>
    </w:p>
    <w:p w14:paraId="22FFFD3B" w14:textId="77777777" w:rsidR="00750143" w:rsidRDefault="00750143" w:rsidP="00793023">
      <w:pPr>
        <w:rPr>
          <w:rFonts w:ascii="Arial" w:hAnsi="Arial" w:cs="Arial"/>
          <w:color w:val="000000" w:themeColor="text1"/>
          <w:szCs w:val="24"/>
        </w:rPr>
      </w:pPr>
    </w:p>
    <w:p w14:paraId="024D0DB1" w14:textId="77777777" w:rsidR="005D6C46" w:rsidRDefault="005D6C46" w:rsidP="00793023">
      <w:pPr>
        <w:rPr>
          <w:rFonts w:ascii="Arial" w:hAnsi="Arial" w:cs="Arial"/>
          <w:color w:val="000000" w:themeColor="text1"/>
          <w:szCs w:val="24"/>
        </w:rPr>
      </w:pPr>
      <w:bookmarkStart w:id="0" w:name="_GoBack"/>
      <w:bookmarkEnd w:id="0"/>
    </w:p>
    <w:p w14:paraId="05E92443" w14:textId="1E59F341" w:rsidR="001320E1" w:rsidRPr="00974317" w:rsidRDefault="004C4C54" w:rsidP="00793023">
      <w:pPr>
        <w:rPr>
          <w:rFonts w:ascii="Arial" w:hAnsi="Arial" w:cs="Arial"/>
          <w:b/>
          <w:color w:val="000000" w:themeColor="text1"/>
          <w:szCs w:val="24"/>
          <w:u w:val="single"/>
        </w:rPr>
      </w:pPr>
      <w:r w:rsidRPr="00974317">
        <w:rPr>
          <w:rFonts w:ascii="Arial" w:hAnsi="Arial" w:cs="Arial"/>
          <w:b/>
          <w:color w:val="000000" w:themeColor="text1"/>
          <w:szCs w:val="24"/>
          <w:u w:val="single"/>
        </w:rPr>
        <w:lastRenderedPageBreak/>
        <w:t>Teaching experience</w:t>
      </w:r>
    </w:p>
    <w:p w14:paraId="5C20C753" w14:textId="786D2E08" w:rsidR="001320E1" w:rsidRPr="00974317" w:rsidRDefault="00A9722F" w:rsidP="00793023">
      <w:pPr>
        <w:ind w:left="2160" w:hanging="2160"/>
        <w:rPr>
          <w:rFonts w:ascii="Arial" w:hAnsi="Arial" w:cs="Arial"/>
          <w:color w:val="000000" w:themeColor="text1"/>
          <w:szCs w:val="24"/>
        </w:rPr>
      </w:pPr>
      <w:r w:rsidRPr="00974317">
        <w:rPr>
          <w:rFonts w:ascii="Arial" w:hAnsi="Arial" w:cs="Arial"/>
          <w:color w:val="000000" w:themeColor="text1"/>
          <w:szCs w:val="24"/>
        </w:rPr>
        <w:t>9/</w:t>
      </w:r>
      <w:r w:rsidR="004C4C54" w:rsidRPr="00974317">
        <w:rPr>
          <w:rFonts w:ascii="Arial" w:hAnsi="Arial" w:cs="Arial"/>
          <w:color w:val="000000" w:themeColor="text1"/>
          <w:szCs w:val="24"/>
        </w:rPr>
        <w:t xml:space="preserve">2011 </w:t>
      </w:r>
      <w:r w:rsidRPr="00974317">
        <w:rPr>
          <w:rFonts w:ascii="Arial" w:hAnsi="Arial" w:cs="Arial"/>
          <w:color w:val="000000" w:themeColor="text1"/>
          <w:szCs w:val="24"/>
        </w:rPr>
        <w:t>– 6/</w:t>
      </w:r>
      <w:r w:rsidR="004C4C54" w:rsidRPr="00974317">
        <w:rPr>
          <w:rFonts w:ascii="Arial" w:hAnsi="Arial" w:cs="Arial"/>
          <w:color w:val="000000" w:themeColor="text1"/>
          <w:szCs w:val="24"/>
        </w:rPr>
        <w:t>2013</w:t>
      </w:r>
      <w:r w:rsidR="004C4C54" w:rsidRPr="00974317">
        <w:rPr>
          <w:rFonts w:ascii="Arial" w:hAnsi="Arial" w:cs="Arial"/>
          <w:color w:val="000000" w:themeColor="text1"/>
          <w:szCs w:val="24"/>
        </w:rPr>
        <w:tab/>
        <w:t>Teacher Profe</w:t>
      </w:r>
      <w:r w:rsidR="0029574B" w:rsidRPr="00974317">
        <w:rPr>
          <w:rFonts w:ascii="Arial" w:hAnsi="Arial" w:cs="Arial"/>
          <w:color w:val="000000" w:themeColor="text1"/>
          <w:szCs w:val="24"/>
        </w:rPr>
        <w:t xml:space="preserve">ssional Development presenter. </w:t>
      </w:r>
      <w:r w:rsidR="004C4C54" w:rsidRPr="00974317">
        <w:rPr>
          <w:rFonts w:ascii="Arial" w:hAnsi="Arial" w:cs="Arial"/>
          <w:color w:val="000000" w:themeColor="text1"/>
          <w:szCs w:val="24"/>
        </w:rPr>
        <w:t xml:space="preserve">Recruited by Washington, DC public schools to teach several seminars during teacher training days on integrating video games into science curriculum.  </w:t>
      </w:r>
    </w:p>
    <w:p w14:paraId="708BA2B3" w14:textId="77777777" w:rsidR="001320E1" w:rsidRPr="00974317" w:rsidRDefault="001320E1" w:rsidP="00793023">
      <w:pPr>
        <w:ind w:left="2160" w:hanging="2160"/>
        <w:rPr>
          <w:rFonts w:ascii="Arial" w:hAnsi="Arial" w:cs="Arial"/>
          <w:color w:val="000000" w:themeColor="text1"/>
          <w:szCs w:val="24"/>
        </w:rPr>
      </w:pPr>
    </w:p>
    <w:p w14:paraId="37EDAE48" w14:textId="3DCD2826" w:rsidR="001320E1" w:rsidRPr="00974317" w:rsidRDefault="004C4C54" w:rsidP="00793023">
      <w:pPr>
        <w:ind w:left="2160" w:hanging="2160"/>
        <w:rPr>
          <w:rFonts w:ascii="Arial" w:hAnsi="Arial" w:cs="Arial"/>
          <w:color w:val="000000" w:themeColor="text1"/>
          <w:szCs w:val="24"/>
        </w:rPr>
      </w:pPr>
      <w:r w:rsidRPr="00974317">
        <w:rPr>
          <w:rFonts w:ascii="Arial" w:hAnsi="Arial" w:cs="Arial"/>
          <w:color w:val="000000" w:themeColor="text1"/>
          <w:szCs w:val="24"/>
        </w:rPr>
        <w:t xml:space="preserve">9/2006 </w:t>
      </w:r>
      <w:r w:rsidR="00A9722F" w:rsidRPr="00974317">
        <w:rPr>
          <w:rFonts w:ascii="Arial" w:hAnsi="Arial" w:cs="Arial"/>
          <w:color w:val="000000" w:themeColor="text1"/>
          <w:szCs w:val="24"/>
        </w:rPr>
        <w:t xml:space="preserve">– </w:t>
      </w:r>
      <w:r w:rsidRPr="00974317">
        <w:rPr>
          <w:rFonts w:ascii="Arial" w:hAnsi="Arial" w:cs="Arial"/>
          <w:color w:val="000000" w:themeColor="text1"/>
          <w:szCs w:val="24"/>
        </w:rPr>
        <w:t>8/2008</w:t>
      </w:r>
      <w:r w:rsidRPr="00974317">
        <w:rPr>
          <w:rFonts w:ascii="Arial" w:hAnsi="Arial" w:cs="Arial"/>
          <w:color w:val="000000" w:themeColor="text1"/>
          <w:szCs w:val="24"/>
        </w:rPr>
        <w:tab/>
        <w:t>Teacher at The American Museum of Natural History, New York, NY.  Taught high school level after-school classes</w:t>
      </w:r>
      <w:r w:rsidR="0029574B" w:rsidRPr="00974317">
        <w:rPr>
          <w:rFonts w:ascii="Arial" w:hAnsi="Arial" w:cs="Arial"/>
          <w:color w:val="000000" w:themeColor="text1"/>
          <w:szCs w:val="24"/>
        </w:rPr>
        <w:t xml:space="preserve"> in genetics and biochemistry. </w:t>
      </w:r>
      <w:r w:rsidRPr="00974317">
        <w:rPr>
          <w:rFonts w:ascii="Arial" w:hAnsi="Arial" w:cs="Arial"/>
          <w:color w:val="000000" w:themeColor="text1"/>
          <w:szCs w:val="24"/>
        </w:rPr>
        <w:t xml:space="preserve">Additionally, presented and discussed genetic concepts with museum patrons in the Hall of Human Origins Education Lab.  </w:t>
      </w:r>
    </w:p>
    <w:p w14:paraId="3443C05F" w14:textId="77777777" w:rsidR="001320E1" w:rsidRPr="00974317" w:rsidRDefault="001320E1" w:rsidP="00793023">
      <w:pPr>
        <w:ind w:left="2160" w:hanging="2160"/>
        <w:rPr>
          <w:rFonts w:ascii="Arial" w:hAnsi="Arial" w:cs="Arial"/>
          <w:color w:val="000000" w:themeColor="text1"/>
          <w:szCs w:val="24"/>
        </w:rPr>
      </w:pPr>
    </w:p>
    <w:p w14:paraId="2637C98A" w14:textId="7265A5DE" w:rsidR="001320E1" w:rsidRPr="00974317" w:rsidRDefault="004C4C54" w:rsidP="00793023">
      <w:pPr>
        <w:ind w:left="2160" w:hanging="2160"/>
        <w:rPr>
          <w:rFonts w:ascii="Arial" w:hAnsi="Arial" w:cs="Arial"/>
          <w:color w:val="000000" w:themeColor="text1"/>
          <w:szCs w:val="24"/>
        </w:rPr>
      </w:pPr>
      <w:r w:rsidRPr="00974317">
        <w:rPr>
          <w:rFonts w:ascii="Arial" w:hAnsi="Arial" w:cs="Arial"/>
          <w:color w:val="000000" w:themeColor="text1"/>
          <w:szCs w:val="24"/>
        </w:rPr>
        <w:t xml:space="preserve">9/2007 </w:t>
      </w:r>
      <w:r w:rsidR="00A9722F" w:rsidRPr="00974317">
        <w:rPr>
          <w:rFonts w:ascii="Arial" w:hAnsi="Arial" w:cs="Arial"/>
          <w:color w:val="000000" w:themeColor="text1"/>
          <w:szCs w:val="24"/>
        </w:rPr>
        <w:t xml:space="preserve">– </w:t>
      </w:r>
      <w:r w:rsidRPr="00974317">
        <w:rPr>
          <w:rFonts w:ascii="Arial" w:hAnsi="Arial" w:cs="Arial"/>
          <w:color w:val="000000" w:themeColor="text1"/>
          <w:szCs w:val="24"/>
        </w:rPr>
        <w:t>8/2008</w:t>
      </w:r>
      <w:r w:rsidRPr="00974317">
        <w:rPr>
          <w:rFonts w:ascii="Arial" w:hAnsi="Arial" w:cs="Arial"/>
          <w:color w:val="000000" w:themeColor="text1"/>
          <w:szCs w:val="24"/>
        </w:rPr>
        <w:tab/>
        <w:t>Volunteer mentor at Hour Children, Long Island City, NY.  Serve as companion to kids and adults on field trips, and serve as mentor to one child.</w:t>
      </w:r>
    </w:p>
    <w:p w14:paraId="453B827B" w14:textId="77777777" w:rsidR="001320E1" w:rsidRPr="00974317" w:rsidRDefault="001320E1" w:rsidP="00793023">
      <w:pPr>
        <w:ind w:left="2160" w:hanging="2160"/>
        <w:rPr>
          <w:rFonts w:ascii="Arial" w:hAnsi="Arial" w:cs="Arial"/>
          <w:color w:val="000000" w:themeColor="text1"/>
          <w:szCs w:val="24"/>
        </w:rPr>
      </w:pPr>
    </w:p>
    <w:p w14:paraId="4DDF09A6" w14:textId="2778630A" w:rsidR="00D53447" w:rsidRPr="00974317" w:rsidRDefault="004C4C54" w:rsidP="00793023">
      <w:pPr>
        <w:ind w:left="2160" w:hanging="2160"/>
        <w:rPr>
          <w:rFonts w:ascii="Arial" w:hAnsi="Arial" w:cs="Arial"/>
          <w:color w:val="000000" w:themeColor="text1"/>
          <w:szCs w:val="24"/>
        </w:rPr>
      </w:pPr>
      <w:r w:rsidRPr="00974317">
        <w:rPr>
          <w:rFonts w:ascii="Arial" w:hAnsi="Arial" w:cs="Arial"/>
          <w:color w:val="000000" w:themeColor="text1"/>
          <w:szCs w:val="24"/>
        </w:rPr>
        <w:t xml:space="preserve">9/2000 </w:t>
      </w:r>
      <w:r w:rsidR="00A9722F" w:rsidRPr="00974317">
        <w:rPr>
          <w:rFonts w:ascii="Arial" w:hAnsi="Arial" w:cs="Arial"/>
          <w:color w:val="000000" w:themeColor="text1"/>
          <w:szCs w:val="24"/>
        </w:rPr>
        <w:t xml:space="preserve">– </w:t>
      </w:r>
      <w:r w:rsidRPr="00974317">
        <w:rPr>
          <w:rFonts w:ascii="Arial" w:hAnsi="Arial" w:cs="Arial"/>
          <w:color w:val="000000" w:themeColor="text1"/>
          <w:szCs w:val="24"/>
        </w:rPr>
        <w:t>6/2001</w:t>
      </w:r>
      <w:r w:rsidRPr="00974317">
        <w:rPr>
          <w:rFonts w:ascii="Arial" w:hAnsi="Arial" w:cs="Arial"/>
          <w:color w:val="000000" w:themeColor="text1"/>
          <w:szCs w:val="24"/>
        </w:rPr>
        <w:tab/>
        <w:t xml:space="preserve">Volunteer instructor with Yeast as an Educational Tool, Cincinnati, OH.  Co-taught public middle school and high school science classes, once a week for 6 weeks at each school. </w:t>
      </w:r>
    </w:p>
    <w:p w14:paraId="507C4EBF" w14:textId="77777777" w:rsidR="00772744" w:rsidRPr="00974317" w:rsidRDefault="00772744" w:rsidP="00793023">
      <w:pPr>
        <w:ind w:left="2160" w:hanging="2160"/>
        <w:rPr>
          <w:rFonts w:ascii="Arial" w:hAnsi="Arial" w:cs="Arial"/>
          <w:b/>
          <w:color w:val="000000" w:themeColor="text1"/>
          <w:szCs w:val="24"/>
          <w:u w:val="single"/>
        </w:rPr>
      </w:pPr>
    </w:p>
    <w:p w14:paraId="4F7B4BD1" w14:textId="10DF9953" w:rsidR="005D070E" w:rsidRPr="00974317" w:rsidRDefault="004C4C54" w:rsidP="00793023">
      <w:pPr>
        <w:rPr>
          <w:rFonts w:ascii="Arial" w:hAnsi="Arial" w:cs="Arial"/>
          <w:b/>
          <w:color w:val="000000" w:themeColor="text1"/>
          <w:szCs w:val="24"/>
          <w:u w:val="single"/>
        </w:rPr>
      </w:pPr>
      <w:r w:rsidRPr="00974317">
        <w:rPr>
          <w:rFonts w:ascii="Arial" w:hAnsi="Arial" w:cs="Arial"/>
          <w:b/>
          <w:color w:val="000000" w:themeColor="text1"/>
          <w:szCs w:val="24"/>
          <w:u w:val="single"/>
        </w:rPr>
        <w:t>Publications</w:t>
      </w:r>
      <w:r w:rsidR="00770EB4">
        <w:rPr>
          <w:rFonts w:ascii="Arial" w:hAnsi="Arial" w:cs="Arial"/>
          <w:b/>
          <w:color w:val="000000" w:themeColor="text1"/>
          <w:szCs w:val="24"/>
          <w:u w:val="single"/>
        </w:rPr>
        <w:t xml:space="preserve"> (Selected)</w:t>
      </w:r>
    </w:p>
    <w:p w14:paraId="530661DF" w14:textId="7A9073EF" w:rsidR="001320E1" w:rsidRPr="00974317" w:rsidRDefault="004C4C54" w:rsidP="00793023">
      <w:pPr>
        <w:rPr>
          <w:rFonts w:ascii="Arial" w:hAnsi="Arial" w:cs="Arial"/>
          <w:color w:val="000000" w:themeColor="text1"/>
          <w:szCs w:val="24"/>
        </w:rPr>
      </w:pPr>
      <w:r w:rsidRPr="00974317">
        <w:rPr>
          <w:rFonts w:ascii="Arial" w:hAnsi="Arial" w:cs="Arial"/>
          <w:color w:val="000000" w:themeColor="text1"/>
          <w:szCs w:val="24"/>
          <w:u w:val="single"/>
        </w:rPr>
        <w:t>Stegman, M.</w:t>
      </w:r>
      <w:r w:rsidRPr="00974317">
        <w:rPr>
          <w:rFonts w:ascii="Arial" w:hAnsi="Arial" w:cs="Arial"/>
          <w:color w:val="000000" w:themeColor="text1"/>
          <w:szCs w:val="24"/>
        </w:rPr>
        <w:t xml:space="preserve">  Immune Attack players perform better on a test of cellular immunology and self confidence than their classmates who play a control video game. 2014. </w:t>
      </w:r>
      <w:r w:rsidRPr="00974317">
        <w:rPr>
          <w:rFonts w:ascii="Arial" w:hAnsi="Arial" w:cs="Arial"/>
          <w:bCs/>
          <w:i/>
          <w:iCs/>
          <w:color w:val="000000" w:themeColor="text1"/>
          <w:szCs w:val="24"/>
          <w:shd w:val="clear" w:color="auto" w:fill="FFFFFF"/>
        </w:rPr>
        <w:t>Faraday Discuss</w:t>
      </w:r>
      <w:r w:rsidRPr="00974317">
        <w:rPr>
          <w:rFonts w:ascii="Arial" w:hAnsi="Arial" w:cs="Arial"/>
          <w:bCs/>
          <w:iCs/>
          <w:color w:val="000000" w:themeColor="text1"/>
          <w:szCs w:val="24"/>
          <w:shd w:val="clear" w:color="auto" w:fill="FFFFFF"/>
        </w:rPr>
        <w:t>.</w:t>
      </w:r>
      <w:r w:rsidRPr="00974317">
        <w:rPr>
          <w:rFonts w:ascii="Arial" w:hAnsi="Arial" w:cs="Arial"/>
          <w:color w:val="000000" w:themeColor="text1"/>
          <w:szCs w:val="24"/>
          <w:shd w:val="clear" w:color="auto" w:fill="FFFFFF"/>
        </w:rPr>
        <w:t>, </w:t>
      </w:r>
      <w:r w:rsidRPr="00974317">
        <w:rPr>
          <w:rFonts w:ascii="Arial" w:hAnsi="Arial" w:cs="Arial"/>
          <w:b/>
          <w:bCs/>
          <w:color w:val="000000" w:themeColor="text1"/>
          <w:szCs w:val="24"/>
          <w:shd w:val="clear" w:color="auto" w:fill="FFFFFF"/>
        </w:rPr>
        <w:t>169</w:t>
      </w:r>
      <w:r w:rsidRPr="00974317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:</w:t>
      </w:r>
      <w:r w:rsidRPr="00974317">
        <w:rPr>
          <w:rFonts w:ascii="Arial" w:hAnsi="Arial" w:cs="Arial"/>
          <w:color w:val="000000" w:themeColor="text1"/>
          <w:szCs w:val="24"/>
          <w:shd w:val="clear" w:color="auto" w:fill="FFFFFF"/>
        </w:rPr>
        <w:t>403-423 </w:t>
      </w:r>
    </w:p>
    <w:p w14:paraId="36E58513" w14:textId="77777777" w:rsidR="001320E1" w:rsidRPr="00974317" w:rsidRDefault="001320E1" w:rsidP="00793023">
      <w:pPr>
        <w:rPr>
          <w:rFonts w:ascii="Arial" w:hAnsi="Arial" w:cs="Arial"/>
          <w:color w:val="000000" w:themeColor="text1"/>
          <w:szCs w:val="24"/>
        </w:rPr>
      </w:pPr>
    </w:p>
    <w:p w14:paraId="1E2EF44F" w14:textId="24BFB06A" w:rsidR="001320E1" w:rsidRPr="00974317" w:rsidRDefault="004C4C54" w:rsidP="00793023">
      <w:pPr>
        <w:rPr>
          <w:rFonts w:ascii="Arial" w:hAnsi="Arial" w:cs="Arial"/>
          <w:color w:val="000000" w:themeColor="text1"/>
          <w:szCs w:val="24"/>
        </w:rPr>
      </w:pPr>
      <w:proofErr w:type="spellStart"/>
      <w:r w:rsidRPr="00974317">
        <w:rPr>
          <w:rFonts w:ascii="Arial" w:hAnsi="Arial" w:cs="Arial"/>
          <w:color w:val="000000" w:themeColor="text1"/>
          <w:szCs w:val="24"/>
        </w:rPr>
        <w:t>Khalili</w:t>
      </w:r>
      <w:proofErr w:type="spellEnd"/>
      <w:r w:rsidRPr="00974317">
        <w:rPr>
          <w:rFonts w:ascii="Arial" w:hAnsi="Arial" w:cs="Arial"/>
          <w:color w:val="000000" w:themeColor="text1"/>
          <w:szCs w:val="24"/>
        </w:rPr>
        <w:t xml:space="preserve"> N, Sheridan K, Williams A, Clark K &amp; </w:t>
      </w:r>
      <w:r w:rsidRPr="00974317">
        <w:rPr>
          <w:rFonts w:ascii="Arial" w:hAnsi="Arial" w:cs="Arial"/>
          <w:color w:val="000000" w:themeColor="text1"/>
          <w:szCs w:val="24"/>
          <w:u w:val="single"/>
        </w:rPr>
        <w:t>Stegman M.</w:t>
      </w:r>
      <w:r w:rsidRPr="00974317">
        <w:rPr>
          <w:rFonts w:ascii="Arial" w:hAnsi="Arial" w:cs="Arial"/>
          <w:color w:val="000000" w:themeColor="text1"/>
          <w:szCs w:val="24"/>
        </w:rPr>
        <w:t xml:space="preserve">  2011. Students Designing Video Games about Immunology:</w:t>
      </w:r>
      <w:r w:rsidR="004846E7">
        <w:rPr>
          <w:rFonts w:ascii="Arial" w:hAnsi="Arial" w:cs="Arial"/>
          <w:color w:val="000000" w:themeColor="text1"/>
          <w:szCs w:val="24"/>
        </w:rPr>
        <w:t xml:space="preserve"> Insights for Science Learning.</w:t>
      </w:r>
      <w:r w:rsidRPr="00974317">
        <w:rPr>
          <w:rFonts w:ascii="Arial" w:hAnsi="Arial" w:cs="Arial"/>
          <w:color w:val="000000" w:themeColor="text1"/>
          <w:szCs w:val="24"/>
        </w:rPr>
        <w:t xml:space="preserve"> </w:t>
      </w:r>
      <w:r w:rsidRPr="00974317">
        <w:rPr>
          <w:rFonts w:ascii="Arial" w:hAnsi="Arial" w:cs="Arial"/>
          <w:i/>
          <w:color w:val="000000" w:themeColor="text1"/>
          <w:szCs w:val="24"/>
        </w:rPr>
        <w:t>Computers in the Schools.</w:t>
      </w:r>
      <w:r w:rsidRPr="00974317">
        <w:rPr>
          <w:rFonts w:ascii="Arial" w:hAnsi="Arial" w:cs="Arial"/>
          <w:color w:val="000000" w:themeColor="text1"/>
          <w:szCs w:val="24"/>
        </w:rPr>
        <w:t xml:space="preserve"> 2011.  </w:t>
      </w:r>
      <w:r w:rsidRPr="00974317">
        <w:rPr>
          <w:rFonts w:ascii="Arial" w:hAnsi="Arial" w:cs="Arial"/>
          <w:b/>
          <w:color w:val="000000" w:themeColor="text1"/>
          <w:szCs w:val="24"/>
        </w:rPr>
        <w:t>28:</w:t>
      </w:r>
      <w:r w:rsidRPr="00974317">
        <w:rPr>
          <w:rFonts w:ascii="Arial" w:hAnsi="Arial" w:cs="Arial"/>
          <w:color w:val="000000" w:themeColor="text1"/>
          <w:szCs w:val="24"/>
        </w:rPr>
        <w:t>228-240.</w:t>
      </w:r>
    </w:p>
    <w:p w14:paraId="0A5F3C57" w14:textId="77777777" w:rsidR="001320E1" w:rsidRPr="00974317" w:rsidRDefault="001320E1" w:rsidP="00793023">
      <w:pPr>
        <w:rPr>
          <w:rFonts w:ascii="Arial" w:hAnsi="Arial" w:cs="Arial"/>
          <w:color w:val="000000" w:themeColor="text1"/>
          <w:szCs w:val="24"/>
        </w:rPr>
      </w:pPr>
    </w:p>
    <w:p w14:paraId="029A8D95" w14:textId="54EA2A2B" w:rsidR="001320E1" w:rsidRPr="00974317" w:rsidRDefault="004C4C54" w:rsidP="00793023">
      <w:pPr>
        <w:rPr>
          <w:rFonts w:ascii="Arial" w:hAnsi="Arial" w:cs="Arial"/>
          <w:color w:val="000000" w:themeColor="text1"/>
          <w:szCs w:val="24"/>
        </w:rPr>
      </w:pPr>
      <w:proofErr w:type="spellStart"/>
      <w:r w:rsidRPr="00974317">
        <w:rPr>
          <w:rFonts w:ascii="Arial" w:hAnsi="Arial" w:cs="Arial"/>
          <w:color w:val="000000" w:themeColor="text1"/>
          <w:szCs w:val="24"/>
        </w:rPr>
        <w:t>Mazloum</w:t>
      </w:r>
      <w:proofErr w:type="spellEnd"/>
      <w:r w:rsidRPr="00974317">
        <w:rPr>
          <w:rFonts w:ascii="Arial" w:hAnsi="Arial" w:cs="Arial"/>
          <w:color w:val="000000" w:themeColor="text1"/>
          <w:szCs w:val="24"/>
        </w:rPr>
        <w:t xml:space="preserve">, N., </w:t>
      </w:r>
      <w:r w:rsidRPr="00974317">
        <w:rPr>
          <w:rFonts w:ascii="Arial" w:hAnsi="Arial" w:cs="Arial"/>
          <w:color w:val="000000" w:themeColor="text1"/>
          <w:szCs w:val="24"/>
          <w:u w:val="single"/>
        </w:rPr>
        <w:t>Stegman, M.A</w:t>
      </w:r>
      <w:r w:rsidRPr="00974317">
        <w:rPr>
          <w:rFonts w:ascii="Arial" w:hAnsi="Arial" w:cs="Arial"/>
          <w:color w:val="000000" w:themeColor="text1"/>
          <w:szCs w:val="24"/>
        </w:rPr>
        <w:t xml:space="preserve">., </w:t>
      </w:r>
      <w:proofErr w:type="spellStart"/>
      <w:r w:rsidRPr="00974317">
        <w:rPr>
          <w:rFonts w:ascii="Arial" w:hAnsi="Arial" w:cs="Arial"/>
          <w:color w:val="000000" w:themeColor="text1"/>
          <w:szCs w:val="24"/>
        </w:rPr>
        <w:t>Croteau</w:t>
      </w:r>
      <w:proofErr w:type="spellEnd"/>
      <w:r w:rsidRPr="00974317">
        <w:rPr>
          <w:rFonts w:ascii="Arial" w:hAnsi="Arial" w:cs="Arial"/>
          <w:color w:val="000000" w:themeColor="text1"/>
          <w:szCs w:val="24"/>
        </w:rPr>
        <w:t xml:space="preserve">, D.L., Van </w:t>
      </w:r>
      <w:proofErr w:type="spellStart"/>
      <w:r w:rsidRPr="00974317">
        <w:rPr>
          <w:rFonts w:ascii="Arial" w:hAnsi="Arial" w:cs="Arial"/>
          <w:color w:val="000000" w:themeColor="text1"/>
          <w:szCs w:val="24"/>
        </w:rPr>
        <w:t>Houten</w:t>
      </w:r>
      <w:proofErr w:type="spellEnd"/>
      <w:r w:rsidRPr="00974317">
        <w:rPr>
          <w:rFonts w:ascii="Arial" w:hAnsi="Arial" w:cs="Arial"/>
          <w:color w:val="000000" w:themeColor="text1"/>
          <w:szCs w:val="24"/>
        </w:rPr>
        <w:t xml:space="preserve">, B., Kwon, N.S., Ling Y., Dickinson C., </w:t>
      </w:r>
      <w:proofErr w:type="spellStart"/>
      <w:r w:rsidRPr="00974317">
        <w:rPr>
          <w:rFonts w:ascii="Arial" w:hAnsi="Arial" w:cs="Arial"/>
          <w:color w:val="000000" w:themeColor="text1"/>
          <w:szCs w:val="24"/>
        </w:rPr>
        <w:t>Venugopal</w:t>
      </w:r>
      <w:proofErr w:type="spellEnd"/>
      <w:r w:rsidRPr="00974317">
        <w:rPr>
          <w:rFonts w:ascii="Arial" w:hAnsi="Arial" w:cs="Arial"/>
          <w:color w:val="000000" w:themeColor="text1"/>
          <w:szCs w:val="24"/>
        </w:rPr>
        <w:t xml:space="preserve">, A., </w:t>
      </w:r>
      <w:proofErr w:type="spellStart"/>
      <w:r w:rsidRPr="00974317">
        <w:rPr>
          <w:rFonts w:ascii="Arial" w:hAnsi="Arial" w:cs="Arial"/>
          <w:color w:val="000000" w:themeColor="text1"/>
          <w:szCs w:val="24"/>
        </w:rPr>
        <w:t>To</w:t>
      </w:r>
      <w:r w:rsidR="004846E7">
        <w:rPr>
          <w:rFonts w:ascii="Arial" w:hAnsi="Arial" w:cs="Arial"/>
          <w:color w:val="000000" w:themeColor="text1"/>
          <w:szCs w:val="24"/>
        </w:rPr>
        <w:t>wheed</w:t>
      </w:r>
      <w:proofErr w:type="spellEnd"/>
      <w:r w:rsidR="004846E7">
        <w:rPr>
          <w:rFonts w:ascii="Arial" w:hAnsi="Arial" w:cs="Arial"/>
          <w:color w:val="000000" w:themeColor="text1"/>
          <w:szCs w:val="24"/>
        </w:rPr>
        <w:t xml:space="preserve">, M.A., Nathan, C.  2011. </w:t>
      </w:r>
      <w:r w:rsidRPr="00974317">
        <w:rPr>
          <w:rFonts w:ascii="Arial" w:hAnsi="Arial" w:cs="Arial"/>
          <w:color w:val="000000" w:themeColor="text1"/>
          <w:szCs w:val="24"/>
        </w:rPr>
        <w:t xml:space="preserve">Identification of a chemical that inhibits the mycobacterial </w:t>
      </w:r>
      <w:proofErr w:type="spellStart"/>
      <w:r w:rsidRPr="00974317">
        <w:rPr>
          <w:rFonts w:ascii="Arial" w:hAnsi="Arial" w:cs="Arial"/>
          <w:color w:val="000000" w:themeColor="text1"/>
          <w:szCs w:val="24"/>
        </w:rPr>
        <w:t>UvrABC</w:t>
      </w:r>
      <w:proofErr w:type="spellEnd"/>
      <w:r w:rsidRPr="00974317">
        <w:rPr>
          <w:rFonts w:ascii="Arial" w:hAnsi="Arial" w:cs="Arial"/>
          <w:color w:val="000000" w:themeColor="text1"/>
          <w:szCs w:val="24"/>
        </w:rPr>
        <w:t xml:space="preserve"> complex in nucleotide excision repair. </w:t>
      </w:r>
      <w:r w:rsidRPr="00974317">
        <w:rPr>
          <w:rFonts w:ascii="Arial" w:hAnsi="Arial" w:cs="Arial"/>
          <w:i/>
          <w:color w:val="000000" w:themeColor="text1"/>
          <w:szCs w:val="24"/>
        </w:rPr>
        <w:t>Biochemistry.  </w:t>
      </w:r>
      <w:r w:rsidRPr="00974317">
        <w:rPr>
          <w:rFonts w:ascii="Arial" w:hAnsi="Arial" w:cs="Arial"/>
          <w:color w:val="000000" w:themeColor="text1"/>
          <w:szCs w:val="24"/>
        </w:rPr>
        <w:t>2011.</w:t>
      </w:r>
      <w:r w:rsidRPr="00974317">
        <w:rPr>
          <w:rFonts w:ascii="Arial" w:hAnsi="Arial" w:cs="Arial"/>
          <w:b/>
          <w:color w:val="000000" w:themeColor="text1"/>
          <w:szCs w:val="24"/>
        </w:rPr>
        <w:t xml:space="preserve"> 50:</w:t>
      </w:r>
      <w:r w:rsidRPr="00974317">
        <w:rPr>
          <w:rFonts w:ascii="Arial" w:hAnsi="Arial" w:cs="Arial"/>
          <w:color w:val="000000" w:themeColor="text1"/>
          <w:szCs w:val="24"/>
        </w:rPr>
        <w:t>1329-35.</w:t>
      </w:r>
    </w:p>
    <w:p w14:paraId="7E36348A" w14:textId="77777777" w:rsidR="001320E1" w:rsidRPr="00974317" w:rsidRDefault="001320E1" w:rsidP="00793023">
      <w:pPr>
        <w:rPr>
          <w:rFonts w:ascii="Arial" w:hAnsi="Arial" w:cs="Arial"/>
          <w:b/>
          <w:color w:val="000000" w:themeColor="text1"/>
          <w:szCs w:val="24"/>
        </w:rPr>
      </w:pPr>
    </w:p>
    <w:p w14:paraId="008A80CF" w14:textId="77777777" w:rsidR="001320E1" w:rsidRPr="00974317" w:rsidRDefault="004C4C54" w:rsidP="00793023">
      <w:pPr>
        <w:rPr>
          <w:rFonts w:ascii="Arial" w:hAnsi="Arial" w:cs="Arial"/>
          <w:color w:val="000000" w:themeColor="text1"/>
          <w:szCs w:val="24"/>
        </w:rPr>
      </w:pPr>
      <w:proofErr w:type="spellStart"/>
      <w:r w:rsidRPr="00974317">
        <w:rPr>
          <w:rFonts w:ascii="Arial" w:hAnsi="Arial" w:cs="Arial"/>
          <w:color w:val="000000" w:themeColor="text1"/>
          <w:szCs w:val="24"/>
        </w:rPr>
        <w:t>Mazloum</w:t>
      </w:r>
      <w:proofErr w:type="spellEnd"/>
      <w:r w:rsidRPr="00974317">
        <w:rPr>
          <w:rFonts w:ascii="Arial" w:hAnsi="Arial" w:cs="Arial"/>
          <w:color w:val="000000" w:themeColor="text1"/>
          <w:szCs w:val="24"/>
        </w:rPr>
        <w:t xml:space="preserve">, N., Nathan, C. Gold, B., Lin, G., </w:t>
      </w:r>
      <w:r w:rsidRPr="00974317">
        <w:rPr>
          <w:rFonts w:ascii="Arial" w:hAnsi="Arial" w:cs="Arial"/>
          <w:color w:val="000000" w:themeColor="text1"/>
          <w:szCs w:val="24"/>
          <w:u w:val="single"/>
        </w:rPr>
        <w:t>Stegman, M</w:t>
      </w:r>
      <w:r w:rsidRPr="00974317">
        <w:rPr>
          <w:rFonts w:ascii="Arial" w:hAnsi="Arial" w:cs="Arial"/>
          <w:color w:val="000000" w:themeColor="text1"/>
          <w:szCs w:val="24"/>
        </w:rPr>
        <w:t xml:space="preserve">., </w:t>
      </w:r>
      <w:proofErr w:type="spellStart"/>
      <w:r w:rsidRPr="00974317">
        <w:rPr>
          <w:rFonts w:ascii="Arial" w:hAnsi="Arial" w:cs="Arial"/>
          <w:color w:val="000000" w:themeColor="text1"/>
          <w:szCs w:val="24"/>
        </w:rPr>
        <w:t>Sorio</w:t>
      </w:r>
      <w:proofErr w:type="spellEnd"/>
      <w:r w:rsidRPr="00974317">
        <w:rPr>
          <w:rFonts w:ascii="Arial" w:hAnsi="Arial" w:cs="Arial"/>
          <w:color w:val="000000" w:themeColor="text1"/>
          <w:szCs w:val="24"/>
        </w:rPr>
        <w:t xml:space="preserve"> de </w:t>
      </w:r>
      <w:proofErr w:type="spellStart"/>
      <w:r w:rsidRPr="00974317">
        <w:rPr>
          <w:rFonts w:ascii="Arial" w:hAnsi="Arial" w:cs="Arial"/>
          <w:color w:val="000000" w:themeColor="text1"/>
          <w:szCs w:val="24"/>
        </w:rPr>
        <w:t>Carvalho</w:t>
      </w:r>
      <w:proofErr w:type="spellEnd"/>
      <w:r w:rsidRPr="00974317">
        <w:rPr>
          <w:rFonts w:ascii="Arial" w:hAnsi="Arial" w:cs="Arial"/>
          <w:color w:val="000000" w:themeColor="text1"/>
          <w:szCs w:val="24"/>
        </w:rPr>
        <w:t xml:space="preserve">, L.P., Vandal, O., </w:t>
      </w:r>
      <w:proofErr w:type="spellStart"/>
      <w:r w:rsidRPr="00974317">
        <w:rPr>
          <w:rFonts w:ascii="Arial" w:hAnsi="Arial" w:cs="Arial"/>
          <w:color w:val="000000" w:themeColor="text1"/>
          <w:szCs w:val="24"/>
        </w:rPr>
        <w:t>Venugopal</w:t>
      </w:r>
      <w:proofErr w:type="spellEnd"/>
      <w:r w:rsidRPr="00974317">
        <w:rPr>
          <w:rFonts w:ascii="Arial" w:hAnsi="Arial" w:cs="Arial"/>
          <w:color w:val="000000" w:themeColor="text1"/>
          <w:szCs w:val="24"/>
        </w:rPr>
        <w:t xml:space="preserve">, A., and </w:t>
      </w:r>
      <w:proofErr w:type="spellStart"/>
      <w:r w:rsidRPr="00974317">
        <w:rPr>
          <w:rFonts w:ascii="Arial" w:hAnsi="Arial" w:cs="Arial"/>
          <w:color w:val="000000" w:themeColor="text1"/>
          <w:szCs w:val="24"/>
        </w:rPr>
        <w:t>Bryk</w:t>
      </w:r>
      <w:proofErr w:type="spellEnd"/>
      <w:r w:rsidRPr="00974317">
        <w:rPr>
          <w:rFonts w:ascii="Arial" w:hAnsi="Arial" w:cs="Arial"/>
          <w:color w:val="000000" w:themeColor="text1"/>
          <w:szCs w:val="24"/>
        </w:rPr>
        <w:t>, R. A Philosophy of Anti-</w:t>
      </w:r>
      <w:proofErr w:type="spellStart"/>
      <w:r w:rsidRPr="00974317">
        <w:rPr>
          <w:rFonts w:ascii="Arial" w:hAnsi="Arial" w:cs="Arial"/>
          <w:color w:val="000000" w:themeColor="text1"/>
          <w:szCs w:val="24"/>
        </w:rPr>
        <w:t>Infectives</w:t>
      </w:r>
      <w:proofErr w:type="spellEnd"/>
      <w:r w:rsidRPr="00974317">
        <w:rPr>
          <w:rFonts w:ascii="Arial" w:hAnsi="Arial" w:cs="Arial"/>
          <w:color w:val="000000" w:themeColor="text1"/>
          <w:szCs w:val="24"/>
        </w:rPr>
        <w:t xml:space="preserve"> as a Guide in the Search for New Drugs for Tuberculosis.  2008. </w:t>
      </w:r>
      <w:r w:rsidRPr="00974317">
        <w:rPr>
          <w:rFonts w:ascii="Arial" w:hAnsi="Arial" w:cs="Arial"/>
          <w:i/>
          <w:color w:val="000000" w:themeColor="text1"/>
          <w:szCs w:val="24"/>
        </w:rPr>
        <w:t>Tuberculosis</w:t>
      </w:r>
      <w:r w:rsidRPr="00974317">
        <w:rPr>
          <w:rFonts w:ascii="Arial" w:hAnsi="Arial" w:cs="Arial"/>
          <w:color w:val="000000" w:themeColor="text1"/>
          <w:szCs w:val="24"/>
        </w:rPr>
        <w:t xml:space="preserve">, Special publication by the Global Alliance for Tuberculosis Drug Development.  88 </w:t>
      </w:r>
      <w:proofErr w:type="spellStart"/>
      <w:r w:rsidRPr="00974317">
        <w:rPr>
          <w:rFonts w:ascii="Arial" w:hAnsi="Arial" w:cs="Arial"/>
          <w:color w:val="000000" w:themeColor="text1"/>
          <w:szCs w:val="24"/>
        </w:rPr>
        <w:t>Suppl</w:t>
      </w:r>
      <w:proofErr w:type="spellEnd"/>
      <w:r w:rsidRPr="00974317">
        <w:rPr>
          <w:rFonts w:ascii="Arial" w:hAnsi="Arial" w:cs="Arial"/>
          <w:color w:val="000000" w:themeColor="text1"/>
          <w:szCs w:val="24"/>
        </w:rPr>
        <w:t xml:space="preserve"> </w:t>
      </w:r>
      <w:r w:rsidRPr="00974317">
        <w:rPr>
          <w:rFonts w:ascii="Arial" w:hAnsi="Arial" w:cs="Arial"/>
          <w:b/>
          <w:color w:val="000000" w:themeColor="text1"/>
          <w:szCs w:val="24"/>
        </w:rPr>
        <w:t>1:</w:t>
      </w:r>
      <w:r w:rsidRPr="00974317">
        <w:rPr>
          <w:rFonts w:ascii="Arial" w:hAnsi="Arial" w:cs="Arial"/>
          <w:color w:val="000000" w:themeColor="text1"/>
          <w:szCs w:val="24"/>
        </w:rPr>
        <w:t>S25-33.</w:t>
      </w:r>
    </w:p>
    <w:p w14:paraId="5C7C342E" w14:textId="77777777" w:rsidR="001320E1" w:rsidRPr="00974317" w:rsidRDefault="001320E1" w:rsidP="00793023">
      <w:pPr>
        <w:rPr>
          <w:rFonts w:ascii="Arial" w:hAnsi="Arial" w:cs="Arial"/>
          <w:color w:val="000000" w:themeColor="text1"/>
          <w:szCs w:val="24"/>
          <w:u w:val="single"/>
        </w:rPr>
      </w:pPr>
    </w:p>
    <w:p w14:paraId="23EA9E48" w14:textId="77777777" w:rsidR="001320E1" w:rsidRPr="00974317" w:rsidRDefault="004C4C54" w:rsidP="00793023">
      <w:pPr>
        <w:rPr>
          <w:rFonts w:ascii="Arial" w:hAnsi="Arial" w:cs="Arial"/>
          <w:color w:val="000000" w:themeColor="text1"/>
          <w:szCs w:val="24"/>
        </w:rPr>
      </w:pPr>
      <w:r w:rsidRPr="00974317">
        <w:rPr>
          <w:rFonts w:ascii="Arial" w:hAnsi="Arial" w:cs="Arial"/>
          <w:color w:val="000000" w:themeColor="text1"/>
          <w:szCs w:val="24"/>
          <w:u w:val="single"/>
        </w:rPr>
        <w:t>Stegman, M.A</w:t>
      </w:r>
      <w:r w:rsidRPr="00974317">
        <w:rPr>
          <w:rFonts w:ascii="Arial" w:hAnsi="Arial" w:cs="Arial"/>
          <w:color w:val="000000" w:themeColor="text1"/>
          <w:szCs w:val="24"/>
        </w:rPr>
        <w:t xml:space="preserve">. and Robbins, D. J.  Biochemical Fractionation of Drosophila Cells, in </w:t>
      </w:r>
      <w:r w:rsidRPr="00974317">
        <w:rPr>
          <w:rFonts w:ascii="Arial" w:hAnsi="Arial" w:cs="Arial"/>
          <w:i/>
          <w:color w:val="000000" w:themeColor="text1"/>
          <w:szCs w:val="24"/>
        </w:rPr>
        <w:t>Hedgehog Signaling Protocols</w:t>
      </w:r>
      <w:r w:rsidRPr="00974317">
        <w:rPr>
          <w:rFonts w:ascii="Arial" w:hAnsi="Arial" w:cs="Arial"/>
          <w:color w:val="000000" w:themeColor="text1"/>
          <w:szCs w:val="24"/>
        </w:rPr>
        <w:t xml:space="preserve">.   Edited by: </w:t>
      </w:r>
      <w:proofErr w:type="spellStart"/>
      <w:r w:rsidRPr="00974317">
        <w:rPr>
          <w:rFonts w:ascii="Arial" w:hAnsi="Arial" w:cs="Arial"/>
          <w:color w:val="000000" w:themeColor="text1"/>
          <w:szCs w:val="24"/>
        </w:rPr>
        <w:t>Horabin</w:t>
      </w:r>
      <w:proofErr w:type="spellEnd"/>
      <w:r w:rsidRPr="00974317">
        <w:rPr>
          <w:rFonts w:ascii="Arial" w:hAnsi="Arial" w:cs="Arial"/>
          <w:color w:val="000000" w:themeColor="text1"/>
          <w:szCs w:val="24"/>
        </w:rPr>
        <w:t xml:space="preserve">, J.  Humana Press Inc., Totowa, NJ.  2007. </w:t>
      </w:r>
    </w:p>
    <w:p w14:paraId="1B0EFE25" w14:textId="77777777" w:rsidR="001320E1" w:rsidRPr="00974317" w:rsidRDefault="001320E1" w:rsidP="00793023">
      <w:pPr>
        <w:rPr>
          <w:rFonts w:ascii="Arial" w:hAnsi="Arial" w:cs="Arial"/>
          <w:color w:val="000000" w:themeColor="text1"/>
          <w:szCs w:val="24"/>
        </w:rPr>
      </w:pPr>
    </w:p>
    <w:p w14:paraId="7B6C3937" w14:textId="5B3CC4F7" w:rsidR="001320E1" w:rsidRPr="00974317" w:rsidRDefault="004C4C54" w:rsidP="00793023">
      <w:pPr>
        <w:rPr>
          <w:rFonts w:ascii="Arial" w:hAnsi="Arial" w:cs="Arial"/>
          <w:color w:val="000000" w:themeColor="text1"/>
          <w:szCs w:val="24"/>
        </w:rPr>
      </w:pPr>
      <w:r w:rsidRPr="00974317">
        <w:rPr>
          <w:rFonts w:ascii="Arial" w:hAnsi="Arial" w:cs="Arial"/>
          <w:color w:val="000000" w:themeColor="text1"/>
          <w:szCs w:val="24"/>
          <w:u w:val="single"/>
        </w:rPr>
        <w:t>Stegman, M.A.</w:t>
      </w:r>
      <w:r w:rsidRPr="00974317">
        <w:rPr>
          <w:rFonts w:ascii="Arial" w:hAnsi="Arial" w:cs="Arial"/>
          <w:color w:val="000000" w:themeColor="text1"/>
          <w:szCs w:val="24"/>
        </w:rPr>
        <w:t xml:space="preserve">, Goetz, J.A., </w:t>
      </w:r>
      <w:proofErr w:type="spellStart"/>
      <w:r w:rsidRPr="00974317">
        <w:rPr>
          <w:rFonts w:ascii="Arial" w:hAnsi="Arial" w:cs="Arial"/>
          <w:color w:val="000000" w:themeColor="text1"/>
          <w:szCs w:val="24"/>
        </w:rPr>
        <w:t>Ascano</w:t>
      </w:r>
      <w:proofErr w:type="spellEnd"/>
      <w:r w:rsidRPr="00974317">
        <w:rPr>
          <w:rFonts w:ascii="Arial" w:hAnsi="Arial" w:cs="Arial"/>
          <w:color w:val="000000" w:themeColor="text1"/>
          <w:szCs w:val="24"/>
        </w:rPr>
        <w:t xml:space="preserve"> Jr., M., Ogden, S.K., </w:t>
      </w:r>
      <w:proofErr w:type="spellStart"/>
      <w:r w:rsidRPr="00974317">
        <w:rPr>
          <w:rFonts w:ascii="Arial" w:hAnsi="Arial" w:cs="Arial"/>
          <w:color w:val="000000" w:themeColor="text1"/>
          <w:szCs w:val="24"/>
        </w:rPr>
        <w:t>Nybakken</w:t>
      </w:r>
      <w:proofErr w:type="spellEnd"/>
      <w:r w:rsidRPr="00974317">
        <w:rPr>
          <w:rFonts w:ascii="Arial" w:hAnsi="Arial" w:cs="Arial"/>
          <w:color w:val="000000" w:themeColor="text1"/>
          <w:szCs w:val="24"/>
        </w:rPr>
        <w:t xml:space="preserve">, K., and Robbins, D.J. The </w:t>
      </w:r>
      <w:proofErr w:type="spellStart"/>
      <w:r w:rsidRPr="00974317">
        <w:rPr>
          <w:rFonts w:ascii="Arial" w:hAnsi="Arial" w:cs="Arial"/>
          <w:color w:val="000000" w:themeColor="text1"/>
          <w:szCs w:val="24"/>
        </w:rPr>
        <w:t>Kinesin</w:t>
      </w:r>
      <w:proofErr w:type="spellEnd"/>
      <w:r w:rsidRPr="00974317">
        <w:rPr>
          <w:rFonts w:ascii="Arial" w:hAnsi="Arial" w:cs="Arial"/>
          <w:color w:val="000000" w:themeColor="text1"/>
          <w:szCs w:val="24"/>
        </w:rPr>
        <w:t xml:space="preserve">-related protein Costal2 associates with membranes in a Hedgehog-sensitive, Smoothened-independent manner.  2004.  </w:t>
      </w:r>
      <w:r w:rsidRPr="00974317">
        <w:rPr>
          <w:rFonts w:ascii="Arial" w:hAnsi="Arial" w:cs="Arial"/>
          <w:i/>
          <w:color w:val="000000" w:themeColor="text1"/>
          <w:szCs w:val="24"/>
        </w:rPr>
        <w:t>J. Biol. Chem</w:t>
      </w:r>
      <w:r w:rsidRPr="00974317">
        <w:rPr>
          <w:rFonts w:ascii="Arial" w:hAnsi="Arial" w:cs="Arial"/>
          <w:color w:val="000000" w:themeColor="text1"/>
          <w:szCs w:val="24"/>
        </w:rPr>
        <w:t xml:space="preserve">.  </w:t>
      </w:r>
      <w:r w:rsidRPr="00974317">
        <w:rPr>
          <w:rFonts w:ascii="Arial" w:hAnsi="Arial" w:cs="Arial"/>
          <w:b/>
          <w:color w:val="000000" w:themeColor="text1"/>
          <w:szCs w:val="24"/>
        </w:rPr>
        <w:t>279</w:t>
      </w:r>
      <w:r w:rsidRPr="00974317">
        <w:rPr>
          <w:rFonts w:ascii="Arial" w:hAnsi="Arial" w:cs="Arial"/>
          <w:color w:val="000000" w:themeColor="text1"/>
          <w:szCs w:val="24"/>
        </w:rPr>
        <w:t xml:space="preserve">:7064-71. </w:t>
      </w:r>
    </w:p>
    <w:p w14:paraId="1A914E7C" w14:textId="77777777" w:rsidR="001320E1" w:rsidRPr="00974317" w:rsidRDefault="001320E1" w:rsidP="00793023">
      <w:pPr>
        <w:rPr>
          <w:rFonts w:ascii="Arial" w:hAnsi="Arial" w:cs="Arial"/>
          <w:color w:val="000000" w:themeColor="text1"/>
          <w:szCs w:val="24"/>
        </w:rPr>
      </w:pPr>
    </w:p>
    <w:p w14:paraId="4CDFBBBD" w14:textId="1E807F53" w:rsidR="000C4289" w:rsidRPr="00974317" w:rsidRDefault="004C4C54" w:rsidP="00793023">
      <w:pPr>
        <w:rPr>
          <w:rFonts w:ascii="Arial" w:hAnsi="Arial" w:cs="Arial"/>
          <w:color w:val="000000" w:themeColor="text1"/>
          <w:szCs w:val="24"/>
        </w:rPr>
      </w:pPr>
      <w:r w:rsidRPr="00974317">
        <w:rPr>
          <w:rFonts w:ascii="Arial" w:hAnsi="Arial" w:cs="Arial"/>
          <w:color w:val="000000" w:themeColor="text1"/>
          <w:szCs w:val="24"/>
          <w:u w:val="single"/>
        </w:rPr>
        <w:t>Stegman, M.A.</w:t>
      </w:r>
      <w:r w:rsidRPr="00974317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Pr="00974317">
        <w:rPr>
          <w:rFonts w:ascii="Arial" w:hAnsi="Arial" w:cs="Arial"/>
          <w:color w:val="000000" w:themeColor="text1"/>
          <w:szCs w:val="24"/>
        </w:rPr>
        <w:t>Vallance</w:t>
      </w:r>
      <w:proofErr w:type="spellEnd"/>
      <w:r w:rsidRPr="00974317">
        <w:rPr>
          <w:rFonts w:ascii="Arial" w:hAnsi="Arial" w:cs="Arial"/>
          <w:color w:val="000000" w:themeColor="text1"/>
          <w:szCs w:val="24"/>
        </w:rPr>
        <w:t xml:space="preserve">, J.E., </w:t>
      </w:r>
      <w:proofErr w:type="spellStart"/>
      <w:r w:rsidRPr="00974317">
        <w:rPr>
          <w:rFonts w:ascii="Arial" w:hAnsi="Arial" w:cs="Arial"/>
          <w:color w:val="000000" w:themeColor="text1"/>
          <w:szCs w:val="24"/>
        </w:rPr>
        <w:t>Elangovan</w:t>
      </w:r>
      <w:proofErr w:type="spellEnd"/>
      <w:r w:rsidRPr="00974317">
        <w:rPr>
          <w:rFonts w:ascii="Arial" w:hAnsi="Arial" w:cs="Arial"/>
          <w:color w:val="000000" w:themeColor="text1"/>
          <w:szCs w:val="24"/>
        </w:rPr>
        <w:t xml:space="preserve">, G., </w:t>
      </w:r>
      <w:proofErr w:type="spellStart"/>
      <w:r w:rsidRPr="00974317">
        <w:rPr>
          <w:rFonts w:ascii="Arial" w:hAnsi="Arial" w:cs="Arial"/>
          <w:color w:val="000000" w:themeColor="text1"/>
          <w:szCs w:val="24"/>
        </w:rPr>
        <w:t>Sosinski</w:t>
      </w:r>
      <w:proofErr w:type="spellEnd"/>
      <w:r w:rsidRPr="00974317">
        <w:rPr>
          <w:rFonts w:ascii="Arial" w:hAnsi="Arial" w:cs="Arial"/>
          <w:color w:val="000000" w:themeColor="text1"/>
          <w:szCs w:val="24"/>
        </w:rPr>
        <w:t xml:space="preserve">, J., Cheng, Y. and Robbins, D.J.  Identification of a </w:t>
      </w:r>
      <w:proofErr w:type="spellStart"/>
      <w:r w:rsidRPr="00974317">
        <w:rPr>
          <w:rFonts w:ascii="Arial" w:hAnsi="Arial" w:cs="Arial"/>
          <w:color w:val="000000" w:themeColor="text1"/>
          <w:szCs w:val="24"/>
        </w:rPr>
        <w:t>Tetramer</w:t>
      </w:r>
      <w:r w:rsidR="00DF6EA1" w:rsidRPr="00974317">
        <w:rPr>
          <w:rFonts w:ascii="Arial" w:hAnsi="Arial" w:cs="Arial"/>
          <w:color w:val="000000" w:themeColor="text1"/>
          <w:szCs w:val="24"/>
        </w:rPr>
        <w:t>ic</w:t>
      </w:r>
      <w:proofErr w:type="spellEnd"/>
      <w:r w:rsidR="00DF6EA1" w:rsidRPr="00974317">
        <w:rPr>
          <w:rFonts w:ascii="Arial" w:hAnsi="Arial" w:cs="Arial"/>
          <w:color w:val="000000" w:themeColor="text1"/>
          <w:szCs w:val="24"/>
        </w:rPr>
        <w:t xml:space="preserve"> Hedgehog Signaling Complex. 2000. </w:t>
      </w:r>
      <w:r w:rsidR="00DF6EA1" w:rsidRPr="00974317">
        <w:rPr>
          <w:rFonts w:ascii="Arial" w:hAnsi="Arial" w:cs="Arial"/>
          <w:i/>
          <w:color w:val="000000" w:themeColor="text1"/>
          <w:szCs w:val="24"/>
        </w:rPr>
        <w:t xml:space="preserve">J. Biol. </w:t>
      </w:r>
      <w:r w:rsidRPr="00974317">
        <w:rPr>
          <w:rFonts w:ascii="Arial" w:hAnsi="Arial" w:cs="Arial"/>
          <w:i/>
          <w:color w:val="000000" w:themeColor="text1"/>
          <w:szCs w:val="24"/>
        </w:rPr>
        <w:t>Chem.</w:t>
      </w:r>
      <w:r w:rsidRPr="00974317">
        <w:rPr>
          <w:rFonts w:ascii="Arial" w:hAnsi="Arial" w:cs="Arial"/>
          <w:color w:val="000000" w:themeColor="text1"/>
          <w:szCs w:val="24"/>
        </w:rPr>
        <w:t xml:space="preserve"> </w:t>
      </w:r>
      <w:r w:rsidRPr="00974317">
        <w:rPr>
          <w:rFonts w:ascii="Arial" w:hAnsi="Arial" w:cs="Arial"/>
          <w:b/>
          <w:color w:val="000000" w:themeColor="text1"/>
          <w:szCs w:val="24"/>
        </w:rPr>
        <w:t>275</w:t>
      </w:r>
      <w:r w:rsidRPr="00974317">
        <w:rPr>
          <w:rFonts w:ascii="Arial" w:hAnsi="Arial" w:cs="Arial"/>
          <w:color w:val="000000" w:themeColor="text1"/>
          <w:szCs w:val="24"/>
        </w:rPr>
        <w:t xml:space="preserve">:21809-12. </w:t>
      </w:r>
    </w:p>
    <w:p w14:paraId="104EFD13" w14:textId="77777777" w:rsidR="00A65B73" w:rsidRPr="00974317" w:rsidRDefault="00A65B73" w:rsidP="00941973">
      <w:pPr>
        <w:ind w:left="1620" w:hanging="1620"/>
        <w:rPr>
          <w:rFonts w:ascii="Arial" w:hAnsi="Arial" w:cs="Arial"/>
          <w:b/>
          <w:color w:val="000000" w:themeColor="text1"/>
          <w:szCs w:val="24"/>
        </w:rPr>
      </w:pPr>
    </w:p>
    <w:p w14:paraId="69F37993" w14:textId="77777777" w:rsidR="000D23A7" w:rsidRPr="00974317" w:rsidRDefault="000D23A7" w:rsidP="00941973">
      <w:pPr>
        <w:ind w:left="1620" w:hanging="1620"/>
        <w:rPr>
          <w:rFonts w:ascii="Arial" w:hAnsi="Arial" w:cs="Arial"/>
          <w:b/>
          <w:color w:val="000000" w:themeColor="text1"/>
          <w:szCs w:val="24"/>
          <w:u w:val="single"/>
        </w:rPr>
      </w:pPr>
    </w:p>
    <w:p w14:paraId="3409AB30" w14:textId="3E322D7B" w:rsidR="001320E1" w:rsidRPr="00974317" w:rsidRDefault="004C4C54" w:rsidP="00941973">
      <w:pPr>
        <w:ind w:left="1620" w:hanging="1620"/>
        <w:rPr>
          <w:rFonts w:ascii="Arial" w:hAnsi="Arial" w:cs="Arial"/>
          <w:color w:val="000000" w:themeColor="text1"/>
          <w:szCs w:val="24"/>
          <w:u w:val="single"/>
        </w:rPr>
      </w:pPr>
      <w:r w:rsidRPr="00974317">
        <w:rPr>
          <w:rFonts w:ascii="Arial" w:hAnsi="Arial" w:cs="Arial"/>
          <w:b/>
          <w:color w:val="000000" w:themeColor="text1"/>
          <w:szCs w:val="24"/>
          <w:u w:val="single"/>
        </w:rPr>
        <w:lastRenderedPageBreak/>
        <w:t>Awards</w:t>
      </w:r>
    </w:p>
    <w:p w14:paraId="5FA60A4F" w14:textId="77777777" w:rsidR="00A37067" w:rsidRPr="00974317" w:rsidRDefault="00A04F92" w:rsidP="00941973">
      <w:pPr>
        <w:widowControl w:val="0"/>
        <w:autoSpaceDE w:val="0"/>
        <w:autoSpaceDN w:val="0"/>
        <w:adjustRightInd w:val="0"/>
        <w:ind w:left="1620" w:hanging="1620"/>
        <w:rPr>
          <w:rFonts w:ascii="Arial" w:hAnsi="Arial" w:cs="Arial"/>
          <w:color w:val="000000" w:themeColor="text1"/>
          <w:szCs w:val="24"/>
        </w:rPr>
      </w:pPr>
      <w:r w:rsidRPr="00974317">
        <w:rPr>
          <w:rFonts w:ascii="Arial" w:hAnsi="Arial" w:cs="Arial"/>
          <w:color w:val="000000" w:themeColor="text1"/>
          <w:szCs w:val="24"/>
        </w:rPr>
        <w:t>2014 – 2015</w:t>
      </w:r>
      <w:r w:rsidRPr="00974317">
        <w:rPr>
          <w:rFonts w:ascii="Arial" w:hAnsi="Arial" w:cs="Arial"/>
          <w:color w:val="000000" w:themeColor="text1"/>
          <w:szCs w:val="24"/>
        </w:rPr>
        <w:tab/>
      </w:r>
    </w:p>
    <w:p w14:paraId="17E10A3F" w14:textId="7FE6651E" w:rsidR="00A85E30" w:rsidRPr="00974317" w:rsidRDefault="009C6A98" w:rsidP="00941973">
      <w:pPr>
        <w:widowControl w:val="0"/>
        <w:autoSpaceDE w:val="0"/>
        <w:autoSpaceDN w:val="0"/>
        <w:adjustRightInd w:val="0"/>
        <w:ind w:left="1620" w:hanging="1620"/>
        <w:rPr>
          <w:rFonts w:ascii="Arial" w:hAnsi="Arial" w:cs="Arial"/>
          <w:color w:val="000000" w:themeColor="text1"/>
          <w:szCs w:val="24"/>
        </w:rPr>
      </w:pPr>
      <w:r w:rsidRPr="00974317">
        <w:rPr>
          <w:rFonts w:ascii="Arial" w:hAnsi="Arial" w:cs="Arial"/>
          <w:i/>
          <w:color w:val="000000" w:themeColor="text1"/>
          <w:szCs w:val="24"/>
        </w:rPr>
        <w:t>Immune Defense</w:t>
      </w:r>
      <w:r w:rsidRPr="00974317">
        <w:rPr>
          <w:rFonts w:ascii="Arial" w:hAnsi="Arial" w:cs="Arial"/>
          <w:color w:val="000000" w:themeColor="text1"/>
          <w:szCs w:val="24"/>
        </w:rPr>
        <w:t xml:space="preserve"> w</w:t>
      </w:r>
      <w:r w:rsidR="00144897" w:rsidRPr="00974317">
        <w:rPr>
          <w:rFonts w:ascii="Arial" w:hAnsi="Arial" w:cs="Arial"/>
          <w:color w:val="000000" w:themeColor="text1"/>
          <w:szCs w:val="24"/>
        </w:rPr>
        <w:t>on places in competitive video game expos:</w:t>
      </w:r>
      <w:r w:rsidR="00784442" w:rsidRPr="00974317">
        <w:rPr>
          <w:rFonts w:ascii="Arial" w:hAnsi="Arial" w:cs="Arial"/>
          <w:color w:val="000000" w:themeColor="text1"/>
          <w:szCs w:val="24"/>
        </w:rPr>
        <w:t xml:space="preserve"> </w:t>
      </w:r>
    </w:p>
    <w:p w14:paraId="7E5DC0EA" w14:textId="2F52CBAF" w:rsidR="00A85E30" w:rsidRPr="00974317" w:rsidRDefault="005A3302" w:rsidP="00987CCB">
      <w:pPr>
        <w:widowControl w:val="0"/>
        <w:autoSpaceDE w:val="0"/>
        <w:autoSpaceDN w:val="0"/>
        <w:adjustRightInd w:val="0"/>
        <w:ind w:left="1620"/>
        <w:rPr>
          <w:rFonts w:ascii="Arial" w:hAnsi="Arial" w:cs="Arial"/>
          <w:color w:val="000000" w:themeColor="text1"/>
          <w:szCs w:val="24"/>
        </w:rPr>
      </w:pPr>
      <w:r w:rsidRPr="00974317">
        <w:rPr>
          <w:rFonts w:ascii="Arial" w:hAnsi="Arial" w:cs="Arial"/>
          <w:color w:val="000000" w:themeColor="text1"/>
          <w:szCs w:val="24"/>
        </w:rPr>
        <w:t xml:space="preserve">Seattle: </w:t>
      </w:r>
      <w:r w:rsidR="00784442" w:rsidRPr="00974317">
        <w:rPr>
          <w:rFonts w:ascii="Arial" w:hAnsi="Arial" w:cs="Arial"/>
          <w:color w:val="000000" w:themeColor="text1"/>
          <w:szCs w:val="24"/>
        </w:rPr>
        <w:t>Power of Pla</w:t>
      </w:r>
      <w:r w:rsidR="00EE6187" w:rsidRPr="00974317">
        <w:rPr>
          <w:rFonts w:ascii="Arial" w:hAnsi="Arial" w:cs="Arial"/>
          <w:color w:val="000000" w:themeColor="text1"/>
          <w:szCs w:val="24"/>
        </w:rPr>
        <w:t>y</w:t>
      </w:r>
      <w:r w:rsidRPr="00974317">
        <w:rPr>
          <w:rFonts w:ascii="Arial" w:hAnsi="Arial" w:cs="Arial"/>
          <w:color w:val="000000" w:themeColor="text1"/>
          <w:szCs w:val="24"/>
        </w:rPr>
        <w:t>,</w:t>
      </w:r>
      <w:r w:rsidR="00EE6187" w:rsidRPr="00974317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EE6187" w:rsidRPr="00974317">
        <w:rPr>
          <w:rFonts w:ascii="Arial" w:hAnsi="Arial" w:cs="Arial"/>
          <w:color w:val="000000" w:themeColor="text1"/>
          <w:szCs w:val="24"/>
        </w:rPr>
        <w:t>iFest</w:t>
      </w:r>
      <w:proofErr w:type="spellEnd"/>
      <w:r w:rsidR="00EE6187" w:rsidRPr="00974317">
        <w:rPr>
          <w:rFonts w:ascii="Arial" w:hAnsi="Arial" w:cs="Arial"/>
          <w:color w:val="000000" w:themeColor="text1"/>
          <w:szCs w:val="24"/>
        </w:rPr>
        <w:t>,</w:t>
      </w:r>
      <w:r w:rsidRPr="00974317">
        <w:rPr>
          <w:rFonts w:ascii="Arial" w:hAnsi="Arial" w:cs="Arial"/>
          <w:color w:val="000000" w:themeColor="text1"/>
          <w:szCs w:val="24"/>
        </w:rPr>
        <w:t xml:space="preserve"> and</w:t>
      </w:r>
      <w:r w:rsidR="00EE6187" w:rsidRPr="00974317">
        <w:rPr>
          <w:rFonts w:ascii="Arial" w:hAnsi="Arial" w:cs="Arial"/>
          <w:color w:val="000000" w:themeColor="text1"/>
          <w:szCs w:val="24"/>
        </w:rPr>
        <w:t xml:space="preserve"> the Seattle Indies </w:t>
      </w:r>
      <w:r w:rsidR="00784442" w:rsidRPr="00974317">
        <w:rPr>
          <w:rFonts w:ascii="Arial" w:hAnsi="Arial" w:cs="Arial"/>
          <w:color w:val="000000" w:themeColor="text1"/>
          <w:szCs w:val="24"/>
        </w:rPr>
        <w:t>Expo at PAX</w:t>
      </w:r>
    </w:p>
    <w:p w14:paraId="4AB7D634" w14:textId="6DBEDAE0" w:rsidR="008E7849" w:rsidRPr="00974317" w:rsidRDefault="008E7849" w:rsidP="00987CCB">
      <w:pPr>
        <w:widowControl w:val="0"/>
        <w:autoSpaceDE w:val="0"/>
        <w:autoSpaceDN w:val="0"/>
        <w:adjustRightInd w:val="0"/>
        <w:ind w:left="1620"/>
        <w:rPr>
          <w:rFonts w:ascii="Arial" w:hAnsi="Arial" w:cs="Arial"/>
          <w:color w:val="000000" w:themeColor="text1"/>
          <w:szCs w:val="24"/>
        </w:rPr>
      </w:pPr>
      <w:r w:rsidRPr="00974317">
        <w:rPr>
          <w:rFonts w:ascii="Arial" w:hAnsi="Arial" w:cs="Arial"/>
          <w:color w:val="000000" w:themeColor="text1"/>
          <w:szCs w:val="24"/>
        </w:rPr>
        <w:t xml:space="preserve">Baltimore, MD:  </w:t>
      </w:r>
      <w:proofErr w:type="spellStart"/>
      <w:r w:rsidR="00C0038C" w:rsidRPr="00974317">
        <w:rPr>
          <w:rFonts w:ascii="Arial" w:hAnsi="Arial" w:cs="Arial"/>
          <w:color w:val="000000" w:themeColor="text1"/>
          <w:szCs w:val="24"/>
        </w:rPr>
        <w:t>Gamescape</w:t>
      </w:r>
      <w:proofErr w:type="spellEnd"/>
      <w:r w:rsidR="00C0038C" w:rsidRPr="00974317">
        <w:rPr>
          <w:rFonts w:ascii="Arial" w:hAnsi="Arial" w:cs="Arial"/>
          <w:color w:val="000000" w:themeColor="text1"/>
          <w:szCs w:val="24"/>
        </w:rPr>
        <w:t xml:space="preserve"> at </w:t>
      </w:r>
      <w:proofErr w:type="spellStart"/>
      <w:r w:rsidR="00C0038C" w:rsidRPr="00974317">
        <w:rPr>
          <w:rFonts w:ascii="Arial" w:hAnsi="Arial" w:cs="Arial"/>
          <w:color w:val="000000" w:themeColor="text1"/>
          <w:szCs w:val="24"/>
        </w:rPr>
        <w:t>Artscape</w:t>
      </w:r>
      <w:proofErr w:type="spellEnd"/>
    </w:p>
    <w:p w14:paraId="1ABDCF89" w14:textId="4DDFA59B" w:rsidR="00784442" w:rsidRPr="00974317" w:rsidRDefault="008E7849" w:rsidP="00987CCB">
      <w:pPr>
        <w:widowControl w:val="0"/>
        <w:autoSpaceDE w:val="0"/>
        <w:autoSpaceDN w:val="0"/>
        <w:adjustRightInd w:val="0"/>
        <w:ind w:left="1620"/>
        <w:rPr>
          <w:rFonts w:ascii="Arial" w:hAnsi="Arial" w:cs="Arial"/>
          <w:color w:val="000000" w:themeColor="text1"/>
          <w:szCs w:val="24"/>
        </w:rPr>
      </w:pPr>
      <w:r w:rsidRPr="00974317">
        <w:rPr>
          <w:rFonts w:ascii="Arial" w:hAnsi="Arial" w:cs="Arial"/>
          <w:color w:val="000000" w:themeColor="text1"/>
          <w:szCs w:val="24"/>
        </w:rPr>
        <w:t xml:space="preserve">Washington, DC:  </w:t>
      </w:r>
      <w:proofErr w:type="spellStart"/>
      <w:r w:rsidR="00784442" w:rsidRPr="00974317">
        <w:rPr>
          <w:rFonts w:ascii="Arial" w:hAnsi="Arial" w:cs="Arial"/>
          <w:color w:val="000000" w:themeColor="text1"/>
          <w:szCs w:val="24"/>
        </w:rPr>
        <w:t>MAGFest</w:t>
      </w:r>
      <w:proofErr w:type="spellEnd"/>
      <w:r w:rsidR="00784442" w:rsidRPr="00974317">
        <w:rPr>
          <w:rFonts w:ascii="Arial" w:hAnsi="Arial" w:cs="Arial"/>
          <w:color w:val="000000" w:themeColor="text1"/>
          <w:szCs w:val="24"/>
        </w:rPr>
        <w:t xml:space="preserve"> Indie Games Showcase</w:t>
      </w:r>
      <w:r w:rsidRPr="00974317">
        <w:rPr>
          <w:rFonts w:ascii="Arial" w:hAnsi="Arial" w:cs="Arial"/>
          <w:color w:val="000000" w:themeColor="text1"/>
          <w:szCs w:val="24"/>
        </w:rPr>
        <w:t>.</w:t>
      </w:r>
    </w:p>
    <w:p w14:paraId="0112EFD4" w14:textId="77777777" w:rsidR="00571DCD" w:rsidRPr="00974317" w:rsidRDefault="00571DCD" w:rsidP="00941973">
      <w:pPr>
        <w:ind w:left="1620" w:hanging="1620"/>
        <w:rPr>
          <w:rFonts w:ascii="Arial" w:hAnsi="Arial" w:cs="Arial"/>
          <w:color w:val="000000" w:themeColor="text1"/>
          <w:szCs w:val="24"/>
        </w:rPr>
      </w:pPr>
    </w:p>
    <w:p w14:paraId="44C229BB" w14:textId="427416E7" w:rsidR="00A37067" w:rsidRPr="00974317" w:rsidRDefault="00B96B67" w:rsidP="00941973">
      <w:pPr>
        <w:ind w:left="1620" w:hanging="1620"/>
        <w:rPr>
          <w:rFonts w:ascii="Arial" w:hAnsi="Arial" w:cs="Arial"/>
          <w:color w:val="000000" w:themeColor="text1"/>
          <w:szCs w:val="24"/>
        </w:rPr>
      </w:pPr>
      <w:r w:rsidRPr="00974317">
        <w:rPr>
          <w:rFonts w:ascii="Arial" w:hAnsi="Arial" w:cs="Arial"/>
          <w:color w:val="000000" w:themeColor="text1"/>
          <w:szCs w:val="24"/>
        </w:rPr>
        <w:t>2010</w:t>
      </w:r>
    </w:p>
    <w:p w14:paraId="1274224D" w14:textId="67C7D242" w:rsidR="00766FFE" w:rsidRPr="00974317" w:rsidRDefault="00784442" w:rsidP="00941973">
      <w:pPr>
        <w:ind w:left="1620" w:hanging="1620"/>
        <w:rPr>
          <w:rFonts w:ascii="Arial" w:hAnsi="Arial" w:cs="Arial"/>
          <w:color w:val="000000" w:themeColor="text1"/>
          <w:szCs w:val="24"/>
        </w:rPr>
      </w:pPr>
      <w:r w:rsidRPr="00974317">
        <w:rPr>
          <w:rFonts w:ascii="Arial" w:hAnsi="Arial" w:cs="Arial"/>
          <w:color w:val="000000" w:themeColor="text1"/>
          <w:szCs w:val="24"/>
        </w:rPr>
        <w:t xml:space="preserve">National Science Teacher Association </w:t>
      </w:r>
      <w:r w:rsidRPr="00974317">
        <w:rPr>
          <w:rFonts w:ascii="Arial" w:hAnsi="Arial" w:cs="Arial"/>
          <w:b/>
          <w:i/>
          <w:color w:val="000000" w:themeColor="text1"/>
          <w:szCs w:val="24"/>
        </w:rPr>
        <w:t>Rock Star of Science</w:t>
      </w:r>
      <w:r w:rsidRPr="00974317">
        <w:rPr>
          <w:rFonts w:ascii="Arial" w:hAnsi="Arial" w:cs="Arial"/>
          <w:color w:val="000000" w:themeColor="text1"/>
          <w:szCs w:val="24"/>
        </w:rPr>
        <w:t>.</w:t>
      </w:r>
    </w:p>
    <w:p w14:paraId="688FFE09" w14:textId="77777777" w:rsidR="003C35C1" w:rsidRPr="00974317" w:rsidRDefault="003C35C1" w:rsidP="00941973">
      <w:pPr>
        <w:ind w:left="1620" w:hanging="1620"/>
        <w:rPr>
          <w:rFonts w:ascii="Arial" w:hAnsi="Arial" w:cs="Arial"/>
          <w:color w:val="000000" w:themeColor="text1"/>
          <w:szCs w:val="24"/>
        </w:rPr>
      </w:pPr>
    </w:p>
    <w:p w14:paraId="77DA1A52" w14:textId="7A9F70A9" w:rsidR="00A37067" w:rsidRPr="00974317" w:rsidRDefault="008219CD" w:rsidP="00941973">
      <w:pPr>
        <w:ind w:left="1620" w:hanging="1620"/>
        <w:rPr>
          <w:rFonts w:ascii="Arial" w:hAnsi="Arial" w:cs="Arial"/>
          <w:color w:val="000000" w:themeColor="text1"/>
          <w:szCs w:val="24"/>
        </w:rPr>
      </w:pPr>
      <w:r w:rsidRPr="00974317">
        <w:rPr>
          <w:rFonts w:ascii="Arial" w:hAnsi="Arial" w:cs="Arial"/>
          <w:color w:val="000000" w:themeColor="text1"/>
          <w:szCs w:val="24"/>
        </w:rPr>
        <w:t>2009</w:t>
      </w:r>
    </w:p>
    <w:p w14:paraId="406252DD" w14:textId="6F71ECA2" w:rsidR="00784442" w:rsidRPr="00974317" w:rsidRDefault="00784442" w:rsidP="00A37067">
      <w:pPr>
        <w:rPr>
          <w:rFonts w:ascii="Arial" w:hAnsi="Arial" w:cs="Arial"/>
          <w:b/>
          <w:color w:val="000000" w:themeColor="text1"/>
          <w:szCs w:val="24"/>
        </w:rPr>
      </w:pPr>
      <w:r w:rsidRPr="00974317">
        <w:rPr>
          <w:rFonts w:ascii="Arial" w:hAnsi="Arial" w:cs="Arial"/>
          <w:color w:val="000000" w:themeColor="text1"/>
          <w:szCs w:val="24"/>
        </w:rPr>
        <w:t>Abstract chosen for inclusion in the Press Book for the Society for Cell Biology</w:t>
      </w:r>
      <w:r w:rsidR="00571DCD" w:rsidRPr="00974317">
        <w:rPr>
          <w:rFonts w:ascii="Arial" w:hAnsi="Arial" w:cs="Arial"/>
          <w:color w:val="000000" w:themeColor="text1"/>
          <w:szCs w:val="24"/>
        </w:rPr>
        <w:t xml:space="preserve"> </w:t>
      </w:r>
      <w:r w:rsidR="00A37067" w:rsidRPr="00974317">
        <w:rPr>
          <w:rFonts w:ascii="Arial" w:hAnsi="Arial" w:cs="Arial"/>
          <w:color w:val="000000" w:themeColor="text1"/>
          <w:szCs w:val="24"/>
        </w:rPr>
        <w:t xml:space="preserve">Annual </w:t>
      </w:r>
      <w:r w:rsidR="002214EA" w:rsidRPr="00974317">
        <w:rPr>
          <w:rFonts w:ascii="Arial" w:hAnsi="Arial" w:cs="Arial"/>
          <w:color w:val="000000" w:themeColor="text1"/>
          <w:szCs w:val="24"/>
        </w:rPr>
        <w:t xml:space="preserve">Meeting. </w:t>
      </w:r>
      <w:r w:rsidRPr="00974317">
        <w:rPr>
          <w:rFonts w:ascii="Arial" w:hAnsi="Arial" w:cs="Arial"/>
          <w:color w:val="000000" w:themeColor="text1"/>
          <w:szCs w:val="24"/>
        </w:rPr>
        <w:t>First education abs</w:t>
      </w:r>
      <w:r w:rsidR="008219CD" w:rsidRPr="00974317">
        <w:rPr>
          <w:rFonts w:ascii="Arial" w:hAnsi="Arial" w:cs="Arial"/>
          <w:color w:val="000000" w:themeColor="text1"/>
          <w:szCs w:val="24"/>
        </w:rPr>
        <w:t xml:space="preserve">tract ever </w:t>
      </w:r>
      <w:r w:rsidR="007A5A2D" w:rsidRPr="00974317">
        <w:rPr>
          <w:rFonts w:ascii="Arial" w:hAnsi="Arial" w:cs="Arial"/>
          <w:color w:val="000000" w:themeColor="text1"/>
          <w:szCs w:val="24"/>
        </w:rPr>
        <w:t>chosen for</w:t>
      </w:r>
      <w:r w:rsidR="008219CD" w:rsidRPr="00974317">
        <w:rPr>
          <w:rFonts w:ascii="Arial" w:hAnsi="Arial" w:cs="Arial"/>
          <w:color w:val="000000" w:themeColor="text1"/>
          <w:szCs w:val="24"/>
        </w:rPr>
        <w:t xml:space="preserve"> press book.</w:t>
      </w:r>
    </w:p>
    <w:p w14:paraId="5CDAEFB7" w14:textId="77777777" w:rsidR="0005278F" w:rsidRPr="00974317" w:rsidRDefault="0005278F" w:rsidP="00941973">
      <w:pPr>
        <w:ind w:left="1620" w:hanging="1620"/>
        <w:rPr>
          <w:rFonts w:ascii="Arial" w:hAnsi="Arial" w:cs="Arial"/>
          <w:b/>
          <w:color w:val="000000" w:themeColor="text1"/>
          <w:szCs w:val="24"/>
        </w:rPr>
      </w:pPr>
    </w:p>
    <w:p w14:paraId="09313E16" w14:textId="77777777" w:rsidR="00460936" w:rsidRPr="00974317" w:rsidRDefault="00460936" w:rsidP="00941973">
      <w:pPr>
        <w:ind w:left="1620" w:hanging="1620"/>
        <w:rPr>
          <w:rFonts w:ascii="Arial" w:hAnsi="Arial" w:cs="Arial"/>
          <w:b/>
          <w:color w:val="000000" w:themeColor="text1"/>
          <w:szCs w:val="24"/>
        </w:rPr>
      </w:pPr>
    </w:p>
    <w:p w14:paraId="7AED0F4E" w14:textId="1394F583" w:rsidR="003C35C1" w:rsidRPr="00CD52AD" w:rsidRDefault="003C35C1" w:rsidP="00941973">
      <w:pPr>
        <w:ind w:left="1620" w:hanging="1620"/>
        <w:rPr>
          <w:rFonts w:ascii="Arial" w:hAnsi="Arial" w:cs="Arial"/>
          <w:b/>
          <w:color w:val="000000" w:themeColor="text1"/>
          <w:szCs w:val="24"/>
          <w:u w:val="single"/>
        </w:rPr>
      </w:pPr>
      <w:r w:rsidRPr="00CD52AD">
        <w:rPr>
          <w:rFonts w:ascii="Arial" w:hAnsi="Arial" w:cs="Arial"/>
          <w:b/>
          <w:color w:val="000000" w:themeColor="text1"/>
          <w:szCs w:val="24"/>
          <w:u w:val="single"/>
        </w:rPr>
        <w:t>Invited Presentations</w:t>
      </w:r>
      <w:r w:rsidR="002E4945" w:rsidRPr="00CD52AD">
        <w:rPr>
          <w:rFonts w:ascii="Arial" w:hAnsi="Arial" w:cs="Arial"/>
          <w:b/>
          <w:color w:val="000000" w:themeColor="text1"/>
          <w:szCs w:val="24"/>
          <w:u w:val="single"/>
        </w:rPr>
        <w:t xml:space="preserve"> (Selected)</w:t>
      </w:r>
    </w:p>
    <w:p w14:paraId="2CADD610" w14:textId="77777777" w:rsidR="00AB4499" w:rsidRPr="00974317" w:rsidRDefault="001053D0" w:rsidP="00941973">
      <w:pPr>
        <w:suppressAutoHyphens w:val="0"/>
        <w:ind w:left="1620" w:hanging="1620"/>
        <w:rPr>
          <w:rFonts w:ascii="Arial" w:hAnsi="Arial" w:cs="Arial"/>
          <w:color w:val="000000" w:themeColor="text1"/>
          <w:szCs w:val="24"/>
          <w:shd w:val="clear" w:color="auto" w:fill="FFFFFF"/>
          <w:lang w:eastAsia="en-US"/>
        </w:rPr>
      </w:pPr>
      <w:r w:rsidRPr="00974317">
        <w:rPr>
          <w:rFonts w:ascii="Arial" w:hAnsi="Arial" w:cs="Arial"/>
          <w:color w:val="000000" w:themeColor="text1"/>
          <w:szCs w:val="24"/>
          <w:shd w:val="clear" w:color="auto" w:fill="FFFFFF"/>
          <w:lang w:eastAsia="en-US"/>
        </w:rPr>
        <w:t>2015</w:t>
      </w:r>
    </w:p>
    <w:p w14:paraId="2C25804E" w14:textId="5AA6A4B0" w:rsidR="001053D0" w:rsidRPr="00974317" w:rsidRDefault="001053D0" w:rsidP="00B562CA">
      <w:pPr>
        <w:suppressAutoHyphens w:val="0"/>
        <w:ind w:left="1620" w:hanging="1620"/>
        <w:rPr>
          <w:rFonts w:ascii="Arial" w:hAnsi="Arial" w:cs="Arial"/>
          <w:b/>
          <w:color w:val="000000" w:themeColor="text1"/>
          <w:szCs w:val="24"/>
          <w:shd w:val="clear" w:color="auto" w:fill="FFFFFF"/>
        </w:rPr>
      </w:pPr>
      <w:proofErr w:type="spellStart"/>
      <w:r w:rsidRPr="00974317">
        <w:rPr>
          <w:rFonts w:ascii="Arial" w:hAnsi="Arial" w:cs="Arial"/>
          <w:color w:val="000000" w:themeColor="text1"/>
          <w:szCs w:val="24"/>
          <w:shd w:val="clear" w:color="auto" w:fill="FFFFFF"/>
          <w:lang w:eastAsia="en-US"/>
        </w:rPr>
        <w:t>Koshland</w:t>
      </w:r>
      <w:proofErr w:type="spellEnd"/>
      <w:r w:rsidRPr="00974317">
        <w:rPr>
          <w:rFonts w:ascii="Arial" w:hAnsi="Arial" w:cs="Arial"/>
          <w:color w:val="000000" w:themeColor="text1"/>
          <w:szCs w:val="24"/>
          <w:shd w:val="clear" w:color="auto" w:fill="FFFFFF"/>
          <w:lang w:eastAsia="en-US"/>
        </w:rPr>
        <w:t xml:space="preserve"> Museum of Science, STEM/STEAM Game Co</w:t>
      </w:r>
      <w:r w:rsidR="00AB4499" w:rsidRPr="00974317">
        <w:rPr>
          <w:rFonts w:ascii="Arial" w:hAnsi="Arial" w:cs="Arial"/>
          <w:color w:val="000000" w:themeColor="text1"/>
          <w:szCs w:val="24"/>
          <w:shd w:val="clear" w:color="auto" w:fill="FFFFFF"/>
          <w:lang w:eastAsia="en-US"/>
        </w:rPr>
        <w:t xml:space="preserve">mmunity Event. Washington, DC. </w:t>
      </w:r>
    </w:p>
    <w:p w14:paraId="6777947D" w14:textId="77777777" w:rsidR="00D5502E" w:rsidRPr="00974317" w:rsidRDefault="00D5502E" w:rsidP="00D22F7F">
      <w:pPr>
        <w:shd w:val="clear" w:color="auto" w:fill="FFFFFF"/>
        <w:suppressAutoHyphens w:val="0"/>
        <w:spacing w:line="315" w:lineRule="atLeast"/>
        <w:textAlignment w:val="baseline"/>
        <w:rPr>
          <w:rFonts w:ascii="Arial" w:eastAsiaTheme="minorEastAsia" w:hAnsi="Arial" w:cs="Arial"/>
          <w:color w:val="000000" w:themeColor="text1"/>
          <w:szCs w:val="24"/>
          <w:lang w:eastAsia="en-US"/>
        </w:rPr>
      </w:pPr>
    </w:p>
    <w:p w14:paraId="1EE57844" w14:textId="77777777" w:rsidR="00B562CA" w:rsidRPr="00974317" w:rsidRDefault="006013E2" w:rsidP="00D22F7F">
      <w:pPr>
        <w:shd w:val="clear" w:color="auto" w:fill="FFFFFF"/>
        <w:suppressAutoHyphens w:val="0"/>
        <w:spacing w:line="315" w:lineRule="atLeast"/>
        <w:textAlignment w:val="baseline"/>
        <w:rPr>
          <w:rFonts w:ascii="Arial" w:eastAsiaTheme="minorEastAsia" w:hAnsi="Arial" w:cs="Arial"/>
          <w:color w:val="000000" w:themeColor="text1"/>
          <w:szCs w:val="24"/>
          <w:bdr w:val="none" w:sz="0" w:space="0" w:color="auto" w:frame="1"/>
          <w:lang w:eastAsia="en-US"/>
        </w:rPr>
      </w:pPr>
      <w:r w:rsidRPr="00974317">
        <w:rPr>
          <w:rFonts w:ascii="Arial" w:eastAsiaTheme="minorEastAsia" w:hAnsi="Arial" w:cs="Arial"/>
          <w:color w:val="000000" w:themeColor="text1"/>
          <w:szCs w:val="24"/>
          <w:lang w:eastAsia="en-US"/>
        </w:rPr>
        <w:t>National Academies of Science. </w:t>
      </w:r>
      <w:hyperlink r:id="rId7" w:history="1">
        <w:r w:rsidRPr="00974317">
          <w:rPr>
            <w:rFonts w:ascii="Arial" w:eastAsiaTheme="minorEastAsia" w:hAnsi="Arial" w:cs="Arial"/>
            <w:color w:val="000000" w:themeColor="text1"/>
            <w:szCs w:val="24"/>
            <w:bdr w:val="none" w:sz="0" w:space="0" w:color="auto" w:frame="1"/>
            <w:lang w:eastAsia="en-US"/>
          </w:rPr>
          <w:t>Envisioning th</w:t>
        </w:r>
        <w:r w:rsidR="00987CCB" w:rsidRPr="00974317">
          <w:rPr>
            <w:rFonts w:ascii="Arial" w:eastAsiaTheme="minorEastAsia" w:hAnsi="Arial" w:cs="Arial"/>
            <w:color w:val="000000" w:themeColor="text1"/>
            <w:szCs w:val="24"/>
            <w:bdr w:val="none" w:sz="0" w:space="0" w:color="auto" w:frame="1"/>
            <w:lang w:eastAsia="en-US"/>
          </w:rPr>
          <w:t xml:space="preserve">e Future of Health Professional </w:t>
        </w:r>
        <w:r w:rsidRPr="00974317">
          <w:rPr>
            <w:rFonts w:ascii="Arial" w:eastAsiaTheme="minorEastAsia" w:hAnsi="Arial" w:cs="Arial"/>
            <w:color w:val="000000" w:themeColor="text1"/>
            <w:szCs w:val="24"/>
            <w:bdr w:val="none" w:sz="0" w:space="0" w:color="auto" w:frame="1"/>
            <w:lang w:eastAsia="en-US"/>
          </w:rPr>
          <w:t>Education: </w:t>
        </w:r>
      </w:hyperlink>
      <w:r w:rsidR="00987CCB" w:rsidRPr="00974317">
        <w:rPr>
          <w:rFonts w:ascii="Arial" w:eastAsiaTheme="minorEastAsia" w:hAnsi="Arial" w:cs="Arial"/>
          <w:color w:val="000000" w:themeColor="text1"/>
          <w:szCs w:val="24"/>
          <w:bdr w:val="none" w:sz="0" w:space="0" w:color="auto" w:frame="1"/>
          <w:lang w:eastAsia="en-US"/>
        </w:rPr>
        <w:t>Washington, DC.</w:t>
      </w:r>
    </w:p>
    <w:p w14:paraId="6F76DD02" w14:textId="77777777" w:rsidR="001053D0" w:rsidRPr="00974317" w:rsidRDefault="001053D0" w:rsidP="0079302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Cs w:val="24"/>
          <w:shd w:val="clear" w:color="auto" w:fill="FFFFFF"/>
        </w:rPr>
      </w:pPr>
    </w:p>
    <w:p w14:paraId="137D5C34" w14:textId="77777777" w:rsidR="008C4341" w:rsidRPr="00974317" w:rsidRDefault="008C4341" w:rsidP="0079302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974317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2014 </w:t>
      </w:r>
    </w:p>
    <w:p w14:paraId="4B46F1EF" w14:textId="66CC67A9" w:rsidR="008C4341" w:rsidRPr="00974317" w:rsidRDefault="00771D5E" w:rsidP="0079302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974317">
        <w:rPr>
          <w:rFonts w:ascii="Arial" w:hAnsi="Arial" w:cs="Arial"/>
          <w:color w:val="000000" w:themeColor="text1"/>
          <w:szCs w:val="24"/>
          <w:shd w:val="clear" w:color="auto" w:fill="FFFFFF"/>
        </w:rPr>
        <w:t>International Game Developer Association (IGDA) Seattle</w:t>
      </w:r>
      <w:r w:rsidR="008C4341" w:rsidRPr="00974317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meeting. </w:t>
      </w:r>
      <w:r w:rsidR="00F21F42" w:rsidRPr="00974317">
        <w:rPr>
          <w:rFonts w:ascii="Arial" w:hAnsi="Arial" w:cs="Arial"/>
          <w:color w:val="000000" w:themeColor="text1"/>
          <w:szCs w:val="24"/>
          <w:shd w:val="clear" w:color="auto" w:fill="FFFFFF"/>
        </w:rPr>
        <w:t>“</w:t>
      </w:r>
      <w:r w:rsidR="002C3ADA" w:rsidRPr="00974317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How to evaluate </w:t>
      </w:r>
      <w:r w:rsidR="000718AA" w:rsidRPr="00974317">
        <w:rPr>
          <w:rFonts w:ascii="Arial" w:hAnsi="Arial" w:cs="Arial"/>
          <w:color w:val="000000" w:themeColor="text1"/>
          <w:szCs w:val="24"/>
          <w:shd w:val="clear" w:color="auto" w:fill="FFFFFF"/>
        </w:rPr>
        <w:t>i</w:t>
      </w:r>
      <w:r w:rsidR="002C3ADA" w:rsidRPr="00974317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ntuitive </w:t>
      </w:r>
      <w:r w:rsidR="000718AA" w:rsidRPr="00974317">
        <w:rPr>
          <w:rFonts w:ascii="Arial" w:hAnsi="Arial" w:cs="Arial"/>
          <w:color w:val="000000" w:themeColor="text1"/>
          <w:szCs w:val="24"/>
          <w:shd w:val="clear" w:color="auto" w:fill="FFFFFF"/>
        </w:rPr>
        <w:t>l</w:t>
      </w:r>
      <w:r w:rsidR="002C3ADA" w:rsidRPr="00974317">
        <w:rPr>
          <w:rFonts w:ascii="Arial" w:hAnsi="Arial" w:cs="Arial"/>
          <w:color w:val="000000" w:themeColor="text1"/>
          <w:szCs w:val="24"/>
          <w:shd w:val="clear" w:color="auto" w:fill="FFFFFF"/>
        </w:rPr>
        <w:t>earning that occurs in a video game.</w:t>
      </w:r>
      <w:r w:rsidR="00F21F42" w:rsidRPr="00974317">
        <w:rPr>
          <w:rFonts w:ascii="Arial" w:hAnsi="Arial" w:cs="Arial"/>
          <w:color w:val="000000" w:themeColor="text1"/>
          <w:szCs w:val="24"/>
          <w:shd w:val="clear" w:color="auto" w:fill="FFFFFF"/>
        </w:rPr>
        <w:t>”</w:t>
      </w:r>
      <w:r w:rsidR="002C3ADA" w:rsidRPr="00974317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</w:p>
    <w:p w14:paraId="60F10687" w14:textId="77777777" w:rsidR="004970CF" w:rsidRPr="00974317" w:rsidRDefault="004970CF" w:rsidP="0079302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Cs w:val="24"/>
          <w:shd w:val="clear" w:color="auto" w:fill="FFFFFF"/>
        </w:rPr>
      </w:pPr>
    </w:p>
    <w:p w14:paraId="19945B16" w14:textId="6B772000" w:rsidR="004970CF" w:rsidRPr="00974317" w:rsidRDefault="004970CF" w:rsidP="0079302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974317">
        <w:rPr>
          <w:rFonts w:ascii="Arial" w:hAnsi="Arial" w:cs="Arial"/>
          <w:color w:val="000000" w:themeColor="text1"/>
          <w:szCs w:val="24"/>
          <w:bdr w:val="none" w:sz="0" w:space="0" w:color="auto" w:frame="1"/>
        </w:rPr>
        <w:t>Molecular Simulations and Visualizations, Faraday Discussion 169</w:t>
      </w:r>
      <w:r w:rsidRPr="00974317">
        <w:rPr>
          <w:rFonts w:ascii="Arial" w:hAnsi="Arial" w:cs="Arial"/>
          <w:color w:val="000000" w:themeColor="text1"/>
          <w:szCs w:val="24"/>
        </w:rPr>
        <w:t xml:space="preserve">, Royal Society of Chemistry, Nottingham, England. </w:t>
      </w:r>
    </w:p>
    <w:p w14:paraId="2379D216" w14:textId="77777777" w:rsidR="008C4341" w:rsidRPr="00974317" w:rsidRDefault="008C4341" w:rsidP="007930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14:paraId="517EC74C" w14:textId="77777777" w:rsidR="0071716E" w:rsidRPr="00974317" w:rsidRDefault="00E1127D" w:rsidP="007930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974317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2013   </w:t>
      </w:r>
    </w:p>
    <w:p w14:paraId="0F8BEC96" w14:textId="47D5A2DF" w:rsidR="00E1127D" w:rsidRPr="00974317" w:rsidRDefault="00E1127D" w:rsidP="007930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74317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Center for Research and </w:t>
      </w:r>
      <w:proofErr w:type="spellStart"/>
      <w:r w:rsidRPr="00974317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Interdisciplinarity</w:t>
      </w:r>
      <w:proofErr w:type="spellEnd"/>
      <w:r w:rsidRPr="00974317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, Paris France.</w:t>
      </w:r>
      <w:r w:rsidRPr="00974317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="00CE04CA" w:rsidRPr="00974317">
        <w:rPr>
          <w:rFonts w:ascii="Arial" w:hAnsi="Arial" w:cs="Arial"/>
          <w:color w:val="000000" w:themeColor="text1"/>
          <w:sz w:val="24"/>
          <w:szCs w:val="24"/>
        </w:rPr>
        <w:t>M</w:t>
      </w:r>
      <w:r w:rsidRPr="00974317">
        <w:rPr>
          <w:rFonts w:ascii="Arial" w:hAnsi="Arial" w:cs="Arial"/>
          <w:color w:val="000000" w:themeColor="text1"/>
          <w:sz w:val="24"/>
          <w:szCs w:val="24"/>
        </w:rPr>
        <w:t>entor</w:t>
      </w:r>
      <w:r w:rsidR="00CE04CA" w:rsidRPr="00974317">
        <w:rPr>
          <w:rFonts w:ascii="Arial" w:hAnsi="Arial" w:cs="Arial"/>
          <w:color w:val="000000" w:themeColor="text1"/>
          <w:sz w:val="24"/>
          <w:szCs w:val="24"/>
        </w:rPr>
        <w:t>ed young science faculty in</w:t>
      </w:r>
      <w:r w:rsidRPr="00974317">
        <w:rPr>
          <w:rFonts w:ascii="Arial" w:hAnsi="Arial" w:cs="Arial"/>
          <w:color w:val="000000" w:themeColor="text1"/>
          <w:sz w:val="24"/>
          <w:szCs w:val="24"/>
        </w:rPr>
        <w:t xml:space="preserve"> the Leadership Program. </w:t>
      </w:r>
      <w:r w:rsidR="00CE04CA" w:rsidRPr="00974317">
        <w:rPr>
          <w:rFonts w:ascii="Arial" w:hAnsi="Arial" w:cs="Arial"/>
          <w:color w:val="000000" w:themeColor="text1"/>
          <w:sz w:val="24"/>
          <w:szCs w:val="24"/>
        </w:rPr>
        <w:t>D</w:t>
      </w:r>
      <w:r w:rsidRPr="00974317">
        <w:rPr>
          <w:rFonts w:ascii="Arial" w:hAnsi="Arial" w:cs="Arial"/>
          <w:color w:val="000000" w:themeColor="text1"/>
          <w:sz w:val="24"/>
          <w:szCs w:val="24"/>
        </w:rPr>
        <w:t>iscussed how games can teach concepts that are complex and require an intuitive understanding, as well as how to evaluate their effect.</w:t>
      </w:r>
    </w:p>
    <w:p w14:paraId="05FFE8D9" w14:textId="77777777" w:rsidR="00E1127D" w:rsidRPr="00974317" w:rsidRDefault="00E1127D" w:rsidP="007930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459482B5" w14:textId="7D64916D" w:rsidR="00E1127D" w:rsidRPr="00974317" w:rsidRDefault="00E1127D" w:rsidP="007930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74317">
        <w:rPr>
          <w:rFonts w:ascii="Arial" w:hAnsi="Arial" w:cs="Arial"/>
          <w:color w:val="000000" w:themeColor="text1"/>
          <w:sz w:val="24"/>
          <w:szCs w:val="24"/>
        </w:rPr>
        <w:t>National Institutes of Health, Got Game? Conference on games in biomedical science research and education. Washington, DC.</w:t>
      </w:r>
    </w:p>
    <w:p w14:paraId="6D67243B" w14:textId="77777777" w:rsidR="00E1127D" w:rsidRPr="00974317" w:rsidRDefault="00E1127D" w:rsidP="007930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42CA4C5E" w14:textId="2AB38281" w:rsidR="004970CF" w:rsidRPr="00974317" w:rsidRDefault="004970CF" w:rsidP="00D5502E">
      <w:pPr>
        <w:rPr>
          <w:rFonts w:ascii="Arial" w:hAnsi="Arial" w:cs="Arial"/>
          <w:b/>
          <w:color w:val="000000" w:themeColor="text1"/>
          <w:szCs w:val="24"/>
          <w:u w:val="single"/>
        </w:rPr>
      </w:pPr>
      <w:r w:rsidRPr="00974317">
        <w:rPr>
          <w:rFonts w:ascii="Arial" w:hAnsi="Arial" w:cs="Arial"/>
          <w:color w:val="000000" w:themeColor="text1"/>
          <w:szCs w:val="24"/>
        </w:rPr>
        <w:t>Serious Play, Seattle, WA</w:t>
      </w:r>
      <w:r w:rsidR="00853DB2" w:rsidRPr="00974317">
        <w:rPr>
          <w:rFonts w:ascii="Arial" w:hAnsi="Arial" w:cs="Arial"/>
          <w:color w:val="000000" w:themeColor="text1"/>
          <w:szCs w:val="24"/>
        </w:rPr>
        <w:t>.</w:t>
      </w:r>
      <w:r w:rsidR="00853DB2" w:rsidRPr="00974317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="00844B9E" w:rsidRPr="00974317">
        <w:rPr>
          <w:rFonts w:ascii="Arial" w:hAnsi="Arial" w:cs="Arial"/>
          <w:i/>
          <w:color w:val="000000" w:themeColor="text1"/>
          <w:szCs w:val="24"/>
        </w:rPr>
        <w:t>Immune Defense</w:t>
      </w:r>
      <w:r w:rsidR="00844B9E" w:rsidRPr="00974317">
        <w:rPr>
          <w:rFonts w:ascii="Arial" w:hAnsi="Arial" w:cs="Arial"/>
          <w:color w:val="000000" w:themeColor="text1"/>
          <w:szCs w:val="24"/>
        </w:rPr>
        <w:t>, a research based design for a strategy game.</w:t>
      </w:r>
    </w:p>
    <w:p w14:paraId="14F87BB6" w14:textId="77777777" w:rsidR="00E1127D" w:rsidRPr="00974317" w:rsidRDefault="00E1127D" w:rsidP="00793023">
      <w:pPr>
        <w:ind w:left="1800" w:hanging="1800"/>
        <w:rPr>
          <w:rFonts w:ascii="Arial" w:hAnsi="Arial" w:cs="Arial"/>
          <w:color w:val="000000" w:themeColor="text1"/>
          <w:szCs w:val="24"/>
        </w:rPr>
      </w:pPr>
    </w:p>
    <w:p w14:paraId="40DC34DA" w14:textId="77777777" w:rsidR="003C425C" w:rsidRPr="00974317" w:rsidRDefault="00E1127D" w:rsidP="00793023">
      <w:pPr>
        <w:ind w:left="1800" w:hanging="1800"/>
        <w:rPr>
          <w:rFonts w:ascii="Arial" w:hAnsi="Arial" w:cs="Arial"/>
          <w:color w:val="000000" w:themeColor="text1"/>
          <w:szCs w:val="24"/>
        </w:rPr>
      </w:pPr>
      <w:r w:rsidRPr="00974317">
        <w:rPr>
          <w:rFonts w:ascii="Arial" w:hAnsi="Arial" w:cs="Arial"/>
          <w:color w:val="000000" w:themeColor="text1"/>
          <w:szCs w:val="24"/>
        </w:rPr>
        <w:t>2012</w:t>
      </w:r>
    </w:p>
    <w:p w14:paraId="5511CE72" w14:textId="4B9D3412" w:rsidR="00E1127D" w:rsidRPr="00974317" w:rsidRDefault="00E1127D" w:rsidP="00C815F4">
      <w:pPr>
        <w:rPr>
          <w:rFonts w:ascii="Arial" w:hAnsi="Arial" w:cs="Arial"/>
          <w:color w:val="000000" w:themeColor="text1"/>
          <w:szCs w:val="24"/>
        </w:rPr>
      </w:pPr>
      <w:r w:rsidRPr="00974317">
        <w:rPr>
          <w:rFonts w:ascii="Arial" w:hAnsi="Arial" w:cs="Arial"/>
          <w:color w:val="000000" w:themeColor="text1"/>
          <w:szCs w:val="24"/>
        </w:rPr>
        <w:t xml:space="preserve">Association of Medical Illustrators annual meeting. </w:t>
      </w:r>
      <w:r w:rsidR="00032031" w:rsidRPr="00974317">
        <w:rPr>
          <w:rFonts w:ascii="Arial" w:hAnsi="Arial" w:cs="Arial"/>
          <w:color w:val="000000" w:themeColor="text1"/>
          <w:szCs w:val="24"/>
        </w:rPr>
        <w:t>“</w:t>
      </w:r>
      <w:r w:rsidR="00032031" w:rsidRPr="00974317">
        <w:rPr>
          <w:rFonts w:ascii="Arial" w:hAnsi="Arial" w:cs="Arial"/>
          <w:color w:val="000000" w:themeColor="text1"/>
          <w:szCs w:val="24"/>
          <w:shd w:val="clear" w:color="auto" w:fill="FFFFFF"/>
          <w:lang w:eastAsia="en-US"/>
        </w:rPr>
        <w:t>U</w:t>
      </w:r>
      <w:r w:rsidR="00C815F4" w:rsidRPr="00974317">
        <w:rPr>
          <w:rFonts w:ascii="Arial" w:hAnsi="Arial" w:cs="Arial"/>
          <w:color w:val="000000" w:themeColor="text1"/>
          <w:szCs w:val="24"/>
          <w:shd w:val="clear" w:color="auto" w:fill="FFFFFF"/>
          <w:lang w:eastAsia="en-US"/>
        </w:rPr>
        <w:t>sing games to introduce a wider audience to the wealth of detail available about molecular biology.</w:t>
      </w:r>
      <w:r w:rsidR="00032031" w:rsidRPr="00974317">
        <w:rPr>
          <w:rFonts w:ascii="Arial" w:hAnsi="Arial" w:cs="Arial"/>
          <w:color w:val="000000" w:themeColor="text1"/>
          <w:szCs w:val="24"/>
          <w:shd w:val="clear" w:color="auto" w:fill="FFFFFF"/>
          <w:lang w:eastAsia="en-US"/>
        </w:rPr>
        <w:t>”</w:t>
      </w:r>
    </w:p>
    <w:p w14:paraId="6F16F9AD" w14:textId="5FEDC40E" w:rsidR="00EE4AE4" w:rsidRPr="00974317" w:rsidRDefault="00EE4AE4" w:rsidP="00793023">
      <w:pPr>
        <w:suppressAutoHyphens w:val="0"/>
        <w:rPr>
          <w:rFonts w:ascii="Arial" w:hAnsi="Arial" w:cs="Arial"/>
          <w:color w:val="000000" w:themeColor="text1"/>
          <w:szCs w:val="24"/>
          <w:shd w:val="clear" w:color="auto" w:fill="FFFFFF"/>
          <w:lang w:eastAsia="en-US"/>
        </w:rPr>
      </w:pPr>
    </w:p>
    <w:p w14:paraId="3591AB41" w14:textId="418EA5B0" w:rsidR="00C815F4" w:rsidRPr="00974317" w:rsidRDefault="00122A00" w:rsidP="00793023">
      <w:pPr>
        <w:suppressAutoHyphens w:val="0"/>
        <w:rPr>
          <w:rFonts w:ascii="Arial" w:hAnsi="Arial" w:cs="Arial"/>
          <w:color w:val="000000" w:themeColor="text1"/>
          <w:szCs w:val="24"/>
          <w:shd w:val="clear" w:color="auto" w:fill="FFFFFF"/>
          <w:lang w:eastAsia="en-US"/>
        </w:rPr>
      </w:pPr>
      <w:proofErr w:type="spellStart"/>
      <w:r w:rsidRPr="00974317">
        <w:rPr>
          <w:rFonts w:ascii="Arial" w:hAnsi="Arial" w:cs="Arial"/>
          <w:color w:val="000000" w:themeColor="text1"/>
          <w:szCs w:val="24"/>
          <w:shd w:val="clear" w:color="auto" w:fill="FFFFFF"/>
          <w:lang w:eastAsia="en-US"/>
        </w:rPr>
        <w:t>eTech</w:t>
      </w:r>
      <w:proofErr w:type="spellEnd"/>
      <w:r w:rsidRPr="00974317">
        <w:rPr>
          <w:rFonts w:ascii="Arial" w:hAnsi="Arial" w:cs="Arial"/>
          <w:color w:val="000000" w:themeColor="text1"/>
          <w:szCs w:val="24"/>
          <w:shd w:val="clear" w:color="auto" w:fill="FFFFFF"/>
          <w:lang w:eastAsia="en-US"/>
        </w:rPr>
        <w:t xml:space="preserve"> Ohio, annual conference.</w:t>
      </w:r>
      <w:r w:rsidR="00424E26" w:rsidRPr="00974317">
        <w:rPr>
          <w:rFonts w:ascii="Arial" w:hAnsi="Arial" w:cs="Arial"/>
          <w:color w:val="000000" w:themeColor="text1"/>
          <w:szCs w:val="24"/>
          <w:shd w:val="clear" w:color="auto" w:fill="FFFFFF"/>
          <w:lang w:eastAsia="en-US"/>
        </w:rPr>
        <w:t xml:space="preserve"> Presented a data talk and workshop on game development</w:t>
      </w:r>
      <w:r w:rsidR="00F42990" w:rsidRPr="00974317">
        <w:rPr>
          <w:rFonts w:ascii="Arial" w:hAnsi="Arial" w:cs="Arial"/>
          <w:color w:val="000000" w:themeColor="text1"/>
          <w:szCs w:val="24"/>
          <w:shd w:val="clear" w:color="auto" w:fill="FFFFFF"/>
          <w:lang w:eastAsia="en-US"/>
        </w:rPr>
        <w:t>.</w:t>
      </w:r>
    </w:p>
    <w:p w14:paraId="7C2D53E1" w14:textId="77777777" w:rsidR="00C815F4" w:rsidRPr="00974317" w:rsidRDefault="00C815F4" w:rsidP="00793023">
      <w:pPr>
        <w:suppressAutoHyphens w:val="0"/>
        <w:rPr>
          <w:rFonts w:ascii="Arial" w:hAnsi="Arial" w:cs="Arial"/>
          <w:color w:val="000000" w:themeColor="text1"/>
          <w:szCs w:val="24"/>
          <w:shd w:val="clear" w:color="auto" w:fill="FFFFFF"/>
          <w:lang w:eastAsia="en-US"/>
        </w:rPr>
      </w:pPr>
    </w:p>
    <w:p w14:paraId="6202C774" w14:textId="10A11BD3" w:rsidR="00EE4AE4" w:rsidRPr="00974317" w:rsidRDefault="00122A00" w:rsidP="00793023">
      <w:pPr>
        <w:suppressAutoHyphens w:val="0"/>
        <w:rPr>
          <w:rFonts w:ascii="Arial" w:hAnsi="Arial" w:cs="Arial"/>
          <w:color w:val="000000" w:themeColor="text1"/>
          <w:szCs w:val="24"/>
          <w:shd w:val="clear" w:color="auto" w:fill="FFFFFF"/>
          <w:lang w:eastAsia="en-US"/>
        </w:rPr>
      </w:pPr>
      <w:r w:rsidRPr="00974317">
        <w:rPr>
          <w:rFonts w:ascii="Arial" w:hAnsi="Arial" w:cs="Arial"/>
          <w:color w:val="000000" w:themeColor="text1"/>
          <w:szCs w:val="24"/>
          <w:bdr w:val="none" w:sz="0" w:space="0" w:color="auto" w:frame="1"/>
          <w:shd w:val="clear" w:color="auto" w:fill="FFFFFF"/>
          <w:lang w:eastAsia="en-US"/>
        </w:rPr>
        <w:t>Society for Scholarly Publishing, </w:t>
      </w:r>
      <w:r w:rsidRPr="00974317">
        <w:rPr>
          <w:rFonts w:ascii="Arial" w:hAnsi="Arial" w:cs="Arial"/>
          <w:color w:val="000000" w:themeColor="text1"/>
          <w:szCs w:val="24"/>
          <w:shd w:val="clear" w:color="auto" w:fill="FFFFFF"/>
          <w:lang w:eastAsia="en-US"/>
        </w:rPr>
        <w:t xml:space="preserve">annual conference. </w:t>
      </w:r>
      <w:r w:rsidR="00032031" w:rsidRPr="00974317">
        <w:rPr>
          <w:rFonts w:ascii="Arial" w:hAnsi="Arial" w:cs="Arial"/>
          <w:color w:val="000000" w:themeColor="text1"/>
          <w:szCs w:val="24"/>
          <w:shd w:val="clear" w:color="auto" w:fill="FFFFFF"/>
          <w:lang w:eastAsia="en-US"/>
        </w:rPr>
        <w:t>“</w:t>
      </w:r>
      <w:r w:rsidR="0028302E" w:rsidRPr="00974317">
        <w:rPr>
          <w:rFonts w:ascii="Arial" w:hAnsi="Arial" w:cs="Arial"/>
          <w:color w:val="000000" w:themeColor="text1"/>
          <w:szCs w:val="24"/>
          <w:shd w:val="clear" w:color="auto" w:fill="FFFFFF"/>
          <w:lang w:eastAsia="en-US"/>
        </w:rPr>
        <w:t>G</w:t>
      </w:r>
      <w:r w:rsidRPr="00974317">
        <w:rPr>
          <w:rFonts w:ascii="Arial" w:hAnsi="Arial" w:cs="Arial"/>
          <w:color w:val="000000" w:themeColor="text1"/>
          <w:szCs w:val="24"/>
          <w:shd w:val="clear" w:color="auto" w:fill="FFFFFF"/>
          <w:lang w:eastAsia="en-US"/>
        </w:rPr>
        <w:t xml:space="preserve">ames as novel </w:t>
      </w:r>
      <w:r w:rsidR="00375C0B" w:rsidRPr="00974317">
        <w:rPr>
          <w:rFonts w:ascii="Arial" w:hAnsi="Arial" w:cs="Arial"/>
          <w:color w:val="000000" w:themeColor="text1"/>
          <w:szCs w:val="24"/>
          <w:shd w:val="clear" w:color="auto" w:fill="FFFFFF"/>
          <w:lang w:eastAsia="en-US"/>
        </w:rPr>
        <w:t>methods</w:t>
      </w:r>
      <w:r w:rsidRPr="00974317">
        <w:rPr>
          <w:rFonts w:ascii="Arial" w:hAnsi="Arial" w:cs="Arial"/>
          <w:color w:val="000000" w:themeColor="text1"/>
          <w:szCs w:val="24"/>
          <w:shd w:val="clear" w:color="auto" w:fill="FFFFFF"/>
          <w:lang w:eastAsia="en-US"/>
        </w:rPr>
        <w:t xml:space="preserve"> to present </w:t>
      </w:r>
      <w:r w:rsidR="00AF5EB3" w:rsidRPr="00974317">
        <w:rPr>
          <w:rFonts w:ascii="Arial" w:hAnsi="Arial" w:cs="Arial"/>
          <w:color w:val="000000" w:themeColor="text1"/>
          <w:szCs w:val="24"/>
          <w:shd w:val="clear" w:color="auto" w:fill="FFFFFF"/>
          <w:lang w:eastAsia="en-US"/>
        </w:rPr>
        <w:t xml:space="preserve">data </w:t>
      </w:r>
      <w:r w:rsidRPr="00974317">
        <w:rPr>
          <w:rFonts w:ascii="Arial" w:hAnsi="Arial" w:cs="Arial"/>
          <w:color w:val="000000" w:themeColor="text1"/>
          <w:szCs w:val="24"/>
          <w:shd w:val="clear" w:color="auto" w:fill="FFFFFF"/>
          <w:lang w:eastAsia="en-US"/>
        </w:rPr>
        <w:t>and engage an audience.</w:t>
      </w:r>
      <w:r w:rsidR="00032031" w:rsidRPr="00974317">
        <w:rPr>
          <w:rFonts w:ascii="Arial" w:hAnsi="Arial" w:cs="Arial"/>
          <w:color w:val="000000" w:themeColor="text1"/>
          <w:szCs w:val="24"/>
          <w:shd w:val="clear" w:color="auto" w:fill="FFFFFF"/>
          <w:lang w:eastAsia="en-US"/>
        </w:rPr>
        <w:t>”</w:t>
      </w:r>
    </w:p>
    <w:sectPr w:rsidR="00EE4AE4" w:rsidRPr="00974317" w:rsidSect="00793023">
      <w:headerReference w:type="default" r:id="rId8"/>
      <w:headerReference w:type="first" r:id="rId9"/>
      <w:pgSz w:w="12240" w:h="15840"/>
      <w:pgMar w:top="720" w:right="1080" w:bottom="1080" w:left="1224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8DFDE" w14:textId="77777777" w:rsidR="00A65B73" w:rsidRDefault="00A65B73">
      <w:r>
        <w:separator/>
      </w:r>
    </w:p>
  </w:endnote>
  <w:endnote w:type="continuationSeparator" w:id="0">
    <w:p w14:paraId="18C510EC" w14:textId="77777777" w:rsidR="00A65B73" w:rsidRDefault="00A6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F75C2" w14:textId="77777777" w:rsidR="00A65B73" w:rsidRDefault="00A65B73">
      <w:r>
        <w:separator/>
      </w:r>
    </w:p>
  </w:footnote>
  <w:footnote w:type="continuationSeparator" w:id="0">
    <w:p w14:paraId="551246C9" w14:textId="77777777" w:rsidR="00A65B73" w:rsidRDefault="00A65B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604AB" w14:textId="77777777" w:rsidR="00A65B73" w:rsidRDefault="00A65B73">
    <w:pPr>
      <w:pStyle w:val="Header"/>
      <w:jc w:val="right"/>
      <w:rPr>
        <w:sz w:val="18"/>
      </w:rPr>
    </w:pPr>
    <w:r>
      <w:rPr>
        <w:sz w:val="18"/>
      </w:rPr>
      <w:t>Melanie A. Stegman, Ph.D.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5465F" w14:textId="77777777" w:rsidR="00A65B73" w:rsidRDefault="00A65B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E1"/>
    <w:rsid w:val="00021230"/>
    <w:rsid w:val="00021C58"/>
    <w:rsid w:val="000303DB"/>
    <w:rsid w:val="00032031"/>
    <w:rsid w:val="0005278F"/>
    <w:rsid w:val="000718AA"/>
    <w:rsid w:val="00073696"/>
    <w:rsid w:val="00076DED"/>
    <w:rsid w:val="000A19AE"/>
    <w:rsid w:val="000C4289"/>
    <w:rsid w:val="000D23A7"/>
    <w:rsid w:val="001053D0"/>
    <w:rsid w:val="00107340"/>
    <w:rsid w:val="00122A00"/>
    <w:rsid w:val="001320E1"/>
    <w:rsid w:val="001439DE"/>
    <w:rsid w:val="00144897"/>
    <w:rsid w:val="00160C71"/>
    <w:rsid w:val="00172F5A"/>
    <w:rsid w:val="0019473A"/>
    <w:rsid w:val="001B48B0"/>
    <w:rsid w:val="001F41C3"/>
    <w:rsid w:val="002214EA"/>
    <w:rsid w:val="0024286C"/>
    <w:rsid w:val="00265149"/>
    <w:rsid w:val="0028302E"/>
    <w:rsid w:val="0029574B"/>
    <w:rsid w:val="002A5FF3"/>
    <w:rsid w:val="002C3ADA"/>
    <w:rsid w:val="002E4945"/>
    <w:rsid w:val="00306FB0"/>
    <w:rsid w:val="00307795"/>
    <w:rsid w:val="0031524B"/>
    <w:rsid w:val="00341B6D"/>
    <w:rsid w:val="00375C0B"/>
    <w:rsid w:val="00377065"/>
    <w:rsid w:val="00381E23"/>
    <w:rsid w:val="00396B56"/>
    <w:rsid w:val="003A5451"/>
    <w:rsid w:val="003C35C1"/>
    <w:rsid w:val="003C425C"/>
    <w:rsid w:val="003D34F8"/>
    <w:rsid w:val="003E183A"/>
    <w:rsid w:val="004152D4"/>
    <w:rsid w:val="00424E26"/>
    <w:rsid w:val="00431ACF"/>
    <w:rsid w:val="00460936"/>
    <w:rsid w:val="00461C09"/>
    <w:rsid w:val="004846E7"/>
    <w:rsid w:val="00494F72"/>
    <w:rsid w:val="0049625E"/>
    <w:rsid w:val="004970CF"/>
    <w:rsid w:val="004C4C54"/>
    <w:rsid w:val="00507964"/>
    <w:rsid w:val="005165F0"/>
    <w:rsid w:val="0052745E"/>
    <w:rsid w:val="00530D51"/>
    <w:rsid w:val="00556B2C"/>
    <w:rsid w:val="00571DCD"/>
    <w:rsid w:val="0058300F"/>
    <w:rsid w:val="00592514"/>
    <w:rsid w:val="005A3302"/>
    <w:rsid w:val="005A34E2"/>
    <w:rsid w:val="005D070E"/>
    <w:rsid w:val="005D6C46"/>
    <w:rsid w:val="006013E2"/>
    <w:rsid w:val="00606DE8"/>
    <w:rsid w:val="00660328"/>
    <w:rsid w:val="006679F0"/>
    <w:rsid w:val="00685943"/>
    <w:rsid w:val="006B0908"/>
    <w:rsid w:val="006B0DC5"/>
    <w:rsid w:val="0071716E"/>
    <w:rsid w:val="00741ACF"/>
    <w:rsid w:val="00744807"/>
    <w:rsid w:val="00750143"/>
    <w:rsid w:val="00756525"/>
    <w:rsid w:val="00766FFE"/>
    <w:rsid w:val="00770EB4"/>
    <w:rsid w:val="00771D5E"/>
    <w:rsid w:val="007725F4"/>
    <w:rsid w:val="00772744"/>
    <w:rsid w:val="00776D06"/>
    <w:rsid w:val="007806C8"/>
    <w:rsid w:val="00784442"/>
    <w:rsid w:val="00793023"/>
    <w:rsid w:val="007A5993"/>
    <w:rsid w:val="007A5A2D"/>
    <w:rsid w:val="007B6E5E"/>
    <w:rsid w:val="007B7118"/>
    <w:rsid w:val="007C1BA8"/>
    <w:rsid w:val="007D2A3B"/>
    <w:rsid w:val="007F1C75"/>
    <w:rsid w:val="0080365E"/>
    <w:rsid w:val="008100AE"/>
    <w:rsid w:val="008219CD"/>
    <w:rsid w:val="008349DA"/>
    <w:rsid w:val="00844B9E"/>
    <w:rsid w:val="00853DB2"/>
    <w:rsid w:val="00854117"/>
    <w:rsid w:val="00866223"/>
    <w:rsid w:val="008C4341"/>
    <w:rsid w:val="008E7849"/>
    <w:rsid w:val="008F0A17"/>
    <w:rsid w:val="008F78D0"/>
    <w:rsid w:val="00910622"/>
    <w:rsid w:val="00926649"/>
    <w:rsid w:val="00926E7B"/>
    <w:rsid w:val="0093690E"/>
    <w:rsid w:val="00941973"/>
    <w:rsid w:val="009648BC"/>
    <w:rsid w:val="00974317"/>
    <w:rsid w:val="00986576"/>
    <w:rsid w:val="00987CCB"/>
    <w:rsid w:val="0099050C"/>
    <w:rsid w:val="009C6A98"/>
    <w:rsid w:val="009F5ACC"/>
    <w:rsid w:val="00A04519"/>
    <w:rsid w:val="00A04F92"/>
    <w:rsid w:val="00A11E0C"/>
    <w:rsid w:val="00A215E0"/>
    <w:rsid w:val="00A37067"/>
    <w:rsid w:val="00A61A90"/>
    <w:rsid w:val="00A61E60"/>
    <w:rsid w:val="00A61EF0"/>
    <w:rsid w:val="00A65B73"/>
    <w:rsid w:val="00A85E30"/>
    <w:rsid w:val="00A9722F"/>
    <w:rsid w:val="00AB4499"/>
    <w:rsid w:val="00AD6787"/>
    <w:rsid w:val="00AE7716"/>
    <w:rsid w:val="00AF10B1"/>
    <w:rsid w:val="00AF5EB3"/>
    <w:rsid w:val="00B05270"/>
    <w:rsid w:val="00B562CA"/>
    <w:rsid w:val="00B96B67"/>
    <w:rsid w:val="00BD669A"/>
    <w:rsid w:val="00BE7166"/>
    <w:rsid w:val="00C0038C"/>
    <w:rsid w:val="00C038EB"/>
    <w:rsid w:val="00C07C99"/>
    <w:rsid w:val="00C15506"/>
    <w:rsid w:val="00C405E3"/>
    <w:rsid w:val="00C44E16"/>
    <w:rsid w:val="00C46617"/>
    <w:rsid w:val="00C815F4"/>
    <w:rsid w:val="00CA1218"/>
    <w:rsid w:val="00CB71B7"/>
    <w:rsid w:val="00CD52AD"/>
    <w:rsid w:val="00CE04CA"/>
    <w:rsid w:val="00CF2875"/>
    <w:rsid w:val="00D22F7F"/>
    <w:rsid w:val="00D326D9"/>
    <w:rsid w:val="00D41589"/>
    <w:rsid w:val="00D53447"/>
    <w:rsid w:val="00D5502E"/>
    <w:rsid w:val="00D91B74"/>
    <w:rsid w:val="00D97D5A"/>
    <w:rsid w:val="00DC2D5A"/>
    <w:rsid w:val="00DD1A08"/>
    <w:rsid w:val="00DF2644"/>
    <w:rsid w:val="00DF3CD1"/>
    <w:rsid w:val="00DF4C86"/>
    <w:rsid w:val="00DF6EA1"/>
    <w:rsid w:val="00DF7F81"/>
    <w:rsid w:val="00E1127D"/>
    <w:rsid w:val="00E22AE2"/>
    <w:rsid w:val="00E23EE5"/>
    <w:rsid w:val="00E45D21"/>
    <w:rsid w:val="00E46944"/>
    <w:rsid w:val="00E54DCB"/>
    <w:rsid w:val="00E63F4D"/>
    <w:rsid w:val="00E824A7"/>
    <w:rsid w:val="00E83756"/>
    <w:rsid w:val="00EA5B49"/>
    <w:rsid w:val="00EE4AE4"/>
    <w:rsid w:val="00EE6187"/>
    <w:rsid w:val="00EF57FC"/>
    <w:rsid w:val="00F07864"/>
    <w:rsid w:val="00F15890"/>
    <w:rsid w:val="00F21F42"/>
    <w:rsid w:val="00F41119"/>
    <w:rsid w:val="00F42990"/>
    <w:rsid w:val="00F62C81"/>
    <w:rsid w:val="00F73590"/>
    <w:rsid w:val="00F95ED5"/>
    <w:rsid w:val="00FB5F3A"/>
    <w:rsid w:val="00FE20FB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37A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apple-converted-space">
    <w:name w:val="apple-converted-space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numbering" w:customStyle="1" w:styleId="WW8Num1">
    <w:name w:val="WW8Num1"/>
  </w:style>
  <w:style w:type="character" w:styleId="Hyperlink">
    <w:name w:val="Hyperlink"/>
    <w:basedOn w:val="DefaultParagraphFont"/>
    <w:uiPriority w:val="99"/>
    <w:unhideWhenUsed/>
    <w:rsid w:val="00C155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84442"/>
    <w:pPr>
      <w:suppressAutoHyphens w:val="0"/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customStyle="1" w:styleId="catalog-subtitle">
    <w:name w:val="catalog-subtitle"/>
    <w:basedOn w:val="DefaultParagraphFont"/>
    <w:rsid w:val="006013E2"/>
  </w:style>
  <w:style w:type="character" w:customStyle="1" w:styleId="bookyear">
    <w:name w:val="bookyear"/>
    <w:basedOn w:val="DefaultParagraphFont"/>
    <w:rsid w:val="006013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apple-converted-space">
    <w:name w:val="apple-converted-space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numbering" w:customStyle="1" w:styleId="WW8Num1">
    <w:name w:val="WW8Num1"/>
  </w:style>
  <w:style w:type="character" w:styleId="Hyperlink">
    <w:name w:val="Hyperlink"/>
    <w:basedOn w:val="DefaultParagraphFont"/>
    <w:uiPriority w:val="99"/>
    <w:unhideWhenUsed/>
    <w:rsid w:val="00C155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84442"/>
    <w:pPr>
      <w:suppressAutoHyphens w:val="0"/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customStyle="1" w:styleId="catalog-subtitle">
    <w:name w:val="catalog-subtitle"/>
    <w:basedOn w:val="DefaultParagraphFont"/>
    <w:rsid w:val="006013E2"/>
  </w:style>
  <w:style w:type="character" w:customStyle="1" w:styleId="bookyear">
    <w:name w:val="bookyear"/>
    <w:basedOn w:val="DefaultParagraphFont"/>
    <w:rsid w:val="00601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ap.edu/read/21796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1015</Words>
  <Characters>5790</Characters>
  <Application>Microsoft Macintosh Word</Application>
  <DocSecurity>0</DocSecurity>
  <Lines>48</Lines>
  <Paragraphs>13</Paragraphs>
  <ScaleCrop>false</ScaleCrop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Disruption of a Hedgehog Signaling Complex</dc:title>
  <dc:creator>molecular genetics</dc:creator>
  <cp:lastModifiedBy>Melanie Stegman</cp:lastModifiedBy>
  <cp:revision>2</cp:revision>
  <cp:lastPrinted>2009-03-12T11:34:00Z</cp:lastPrinted>
  <dcterms:created xsi:type="dcterms:W3CDTF">2016-02-02T19:29:00Z</dcterms:created>
  <dcterms:modified xsi:type="dcterms:W3CDTF">2016-02-02T19:29:00Z</dcterms:modified>
  <dc:language>en-US</dc:language>
</cp:coreProperties>
</file>