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58A76" w14:textId="1E35702D" w:rsidR="00552A2E" w:rsidRPr="002C73AF" w:rsidRDefault="006825E0" w:rsidP="00764D42">
      <w:pPr>
        <w:rPr>
          <w:rFonts w:ascii="Arial" w:hAnsi="Arial" w:cs="Arial"/>
          <w:color w:val="000000"/>
        </w:rPr>
      </w:pPr>
      <w:r w:rsidRPr="002C73AF">
        <w:rPr>
          <w:rFonts w:ascii="Arial" w:hAnsi="Arial" w:cs="Arial"/>
          <w:b/>
          <w:bCs/>
          <w:i/>
          <w:iCs/>
          <w:noProof/>
          <w:color w:val="000000"/>
          <w:lang w:eastAsia="en-US" w:bidi="ar-SA"/>
        </w:rPr>
        <w:drawing>
          <wp:anchor distT="0" distB="0" distL="114300" distR="114300" simplePos="0" relativeHeight="251660288" behindDoc="0" locked="0" layoutInCell="1" allowOverlap="1" wp14:anchorId="33B907A8" wp14:editId="27F07BBF">
            <wp:simplePos x="0" y="0"/>
            <wp:positionH relativeFrom="column">
              <wp:posOffset>3975735</wp:posOffset>
            </wp:positionH>
            <wp:positionV relativeFrom="paragraph">
              <wp:posOffset>0</wp:posOffset>
            </wp:positionV>
            <wp:extent cx="2425065" cy="18288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Best Eaten copy Card copy  KEEP M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A2E" w:rsidRPr="002C73AF">
        <w:rPr>
          <w:rFonts w:ascii="Arial" w:hAnsi="Arial" w:cs="Arial"/>
          <w:b/>
          <w:bCs/>
          <w:i/>
          <w:iCs/>
          <w:color w:val="000000"/>
        </w:rPr>
        <w:t>Immune Defense</w:t>
      </w:r>
      <w:r w:rsidR="00552A2E" w:rsidRPr="002C73A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is a strategy game </w:t>
      </w:r>
      <w:r w:rsidR="00BC6096">
        <w:rPr>
          <w:rFonts w:ascii="Arial" w:hAnsi="Arial" w:cs="Arial"/>
          <w:color w:val="000000"/>
        </w:rPr>
        <w:t>in the inner space of your own body.  The e</w:t>
      </w:r>
      <w:r w:rsidR="00552A2E" w:rsidRPr="002C73AF">
        <w:rPr>
          <w:rFonts w:ascii="Arial" w:hAnsi="Arial" w:cs="Arial"/>
          <w:color w:val="000000"/>
        </w:rPr>
        <w:t xml:space="preserve">ngaging game mechanic drives player confidence by providing a clear set of possible actions and new, interesting challenges. </w:t>
      </w:r>
      <w:r w:rsidR="00BA2074" w:rsidRPr="002C73AF">
        <w:rPr>
          <w:rFonts w:ascii="Arial" w:hAnsi="Arial" w:cs="Arial"/>
          <w:color w:val="000000"/>
        </w:rPr>
        <w:t>The player buys cells, equips them with receptors. Each cell type has its own complement of receptors, and by changing them</w:t>
      </w:r>
      <w:r w:rsidR="00A81D31">
        <w:rPr>
          <w:rFonts w:ascii="Arial" w:hAnsi="Arial" w:cs="Arial"/>
          <w:color w:val="000000"/>
        </w:rPr>
        <w:t xml:space="preserve"> </w:t>
      </w:r>
      <w:r w:rsidR="00BA2074" w:rsidRPr="002C73AF">
        <w:rPr>
          <w:rFonts w:ascii="Arial" w:hAnsi="Arial" w:cs="Arial"/>
          <w:color w:val="000000"/>
        </w:rPr>
        <w:t xml:space="preserve">the player can move cells into strategic positions, activate cells at key moments and </w:t>
      </w:r>
      <w:r w:rsidR="008D13E1" w:rsidRPr="002C73AF">
        <w:rPr>
          <w:rFonts w:ascii="Arial" w:hAnsi="Arial" w:cs="Arial"/>
          <w:color w:val="000000"/>
        </w:rPr>
        <w:t>clear infections. The player wins by clearing the infection with a lower inflammation</w:t>
      </w:r>
      <w:r w:rsidR="003F50D4">
        <w:rPr>
          <w:rFonts w:ascii="Arial" w:hAnsi="Arial" w:cs="Arial"/>
          <w:color w:val="000000"/>
        </w:rPr>
        <w:t xml:space="preserve"> level</w:t>
      </w:r>
      <w:r w:rsidR="008D13E1" w:rsidRPr="002C73AF">
        <w:rPr>
          <w:rFonts w:ascii="Arial" w:hAnsi="Arial" w:cs="Arial"/>
          <w:color w:val="000000"/>
        </w:rPr>
        <w:t xml:space="preserve"> </w:t>
      </w:r>
      <w:r w:rsidR="00764D42" w:rsidRPr="002C73AF">
        <w:rPr>
          <w:rFonts w:ascii="Arial" w:hAnsi="Arial" w:cs="Arial"/>
          <w:color w:val="000000"/>
        </w:rPr>
        <w:t xml:space="preserve">than the body would have </w:t>
      </w:r>
      <w:r w:rsidR="000915FB">
        <w:rPr>
          <w:rFonts w:ascii="Arial" w:hAnsi="Arial" w:cs="Arial"/>
          <w:color w:val="000000"/>
        </w:rPr>
        <w:t>managed alone.</w:t>
      </w:r>
    </w:p>
    <w:p w14:paraId="4B7F55BD" w14:textId="77777777" w:rsidR="006825E0" w:rsidRDefault="006825E0">
      <w:pPr>
        <w:rPr>
          <w:rFonts w:ascii="Arial" w:hAnsi="Arial" w:cs="Arial"/>
          <w:b/>
          <w:bCs/>
          <w:i/>
          <w:iCs/>
          <w:color w:val="000000"/>
        </w:rPr>
      </w:pPr>
    </w:p>
    <w:p w14:paraId="51E39E23" w14:textId="7BB04974" w:rsidR="00EA5017" w:rsidRPr="002C73AF" w:rsidRDefault="005D7656">
      <w:pPr>
        <w:rPr>
          <w:rFonts w:ascii="Arial" w:hAnsi="Arial" w:cs="Arial"/>
          <w:color w:val="000000"/>
        </w:rPr>
      </w:pPr>
      <w:r w:rsidRPr="002C73AF">
        <w:rPr>
          <w:rFonts w:ascii="Arial" w:hAnsi="Arial" w:cs="Arial"/>
          <w:b/>
          <w:bCs/>
          <w:i/>
          <w:iCs/>
          <w:color w:val="000000"/>
        </w:rPr>
        <w:t>Immu</w:t>
      </w:r>
      <w:r w:rsidR="00BB7E64" w:rsidRPr="002C73AF">
        <w:rPr>
          <w:rFonts w:ascii="Arial" w:hAnsi="Arial" w:cs="Arial"/>
          <w:b/>
          <w:bCs/>
          <w:i/>
          <w:iCs/>
          <w:color w:val="000000"/>
        </w:rPr>
        <w:t>ne Defense</w:t>
      </w:r>
      <w:r w:rsidR="00BB7E64" w:rsidRPr="002C73AF">
        <w:rPr>
          <w:rFonts w:ascii="Arial" w:hAnsi="Arial" w:cs="Arial"/>
          <w:color w:val="000000"/>
        </w:rPr>
        <w:t xml:space="preserve"> </w:t>
      </w:r>
      <w:r w:rsidR="00B96D5D" w:rsidRPr="002C73AF">
        <w:rPr>
          <w:rFonts w:ascii="Arial" w:hAnsi="Arial" w:cs="Arial"/>
          <w:color w:val="000000"/>
        </w:rPr>
        <w:t>lets players experiment with</w:t>
      </w:r>
      <w:r w:rsidR="00BB7E64" w:rsidRPr="002C73AF">
        <w:rPr>
          <w:rFonts w:ascii="Arial" w:hAnsi="Arial" w:cs="Arial"/>
          <w:color w:val="000000"/>
        </w:rPr>
        <w:t xml:space="preserve"> </w:t>
      </w:r>
      <w:r w:rsidR="00CC0945" w:rsidRPr="002C73AF">
        <w:rPr>
          <w:rFonts w:ascii="Arial" w:hAnsi="Arial" w:cs="Arial"/>
          <w:color w:val="000000"/>
        </w:rPr>
        <w:t>f</w:t>
      </w:r>
      <w:r w:rsidR="00BB7E64" w:rsidRPr="002C73AF">
        <w:rPr>
          <w:rFonts w:ascii="Arial" w:hAnsi="Arial" w:cs="Arial"/>
          <w:color w:val="000000"/>
        </w:rPr>
        <w:t xml:space="preserve">undamental concepts in molecular biology, including diffusion, randomness, protein structure and function, cell differentiation and cell behavior. </w:t>
      </w:r>
      <w:r w:rsidR="00BB7E64" w:rsidRPr="002C73AF">
        <w:rPr>
          <w:rFonts w:ascii="Arial" w:hAnsi="Arial" w:cs="Arial"/>
          <w:i/>
          <w:iCs/>
          <w:color w:val="000000"/>
        </w:rPr>
        <w:t>Immune Defense</w:t>
      </w:r>
      <w:r w:rsidR="00BB7E64" w:rsidRPr="002C73AF">
        <w:rPr>
          <w:rFonts w:ascii="Arial" w:hAnsi="Arial" w:cs="Arial"/>
          <w:color w:val="000000"/>
        </w:rPr>
        <w:t xml:space="preserve"> </w:t>
      </w:r>
      <w:r w:rsidR="0000133D" w:rsidRPr="002C73AF">
        <w:rPr>
          <w:rFonts w:ascii="Arial" w:hAnsi="Arial" w:cs="Arial"/>
          <w:color w:val="000000"/>
        </w:rPr>
        <w:t xml:space="preserve">was designed based on our research with our first molecular biology video game. </w:t>
      </w:r>
      <w:r w:rsidR="00BB7E64" w:rsidRPr="002C73AF">
        <w:rPr>
          <w:rFonts w:ascii="Arial" w:hAnsi="Arial" w:cs="Arial"/>
          <w:color w:val="000000"/>
        </w:rPr>
        <w:t xml:space="preserve">Our controlled experiments demonstrate that players remember the names, appearance and functions of cells and proteins. Additionally, our players show </w:t>
      </w:r>
      <w:r w:rsidR="00EA6ECC" w:rsidRPr="002C73AF">
        <w:rPr>
          <w:rFonts w:ascii="Arial" w:hAnsi="Arial" w:cs="Arial"/>
          <w:color w:val="000000"/>
        </w:rPr>
        <w:t>increased confidence</w:t>
      </w:r>
      <w:r w:rsidR="00BB7E64" w:rsidRPr="002C73AF">
        <w:rPr>
          <w:rFonts w:ascii="Arial" w:hAnsi="Arial" w:cs="Arial"/>
          <w:color w:val="000000"/>
        </w:rPr>
        <w:t xml:space="preserve"> with </w:t>
      </w:r>
      <w:r w:rsidR="002A6739" w:rsidRPr="002C73AF">
        <w:rPr>
          <w:rFonts w:ascii="Arial" w:hAnsi="Arial" w:cs="Arial"/>
          <w:color w:val="000000"/>
        </w:rPr>
        <w:t>molecular cell biology diagrams, compared to their classmates</w:t>
      </w:r>
      <w:r w:rsidR="00BB7E64" w:rsidRPr="002C73AF">
        <w:rPr>
          <w:rFonts w:ascii="Arial" w:hAnsi="Arial" w:cs="Arial"/>
          <w:color w:val="000000"/>
        </w:rPr>
        <w:t xml:space="preserve">. </w:t>
      </w:r>
    </w:p>
    <w:p w14:paraId="758DDF8C" w14:textId="77777777" w:rsidR="00C46E3A" w:rsidRPr="002C73AF" w:rsidRDefault="00C46E3A" w:rsidP="002C73AF">
      <w:pPr>
        <w:rPr>
          <w:rFonts w:ascii="Arial" w:hAnsi="Arial" w:cs="Arial"/>
          <w:b/>
          <w:bCs/>
          <w:i/>
          <w:iCs/>
          <w:color w:val="000000"/>
        </w:rPr>
      </w:pPr>
    </w:p>
    <w:p w14:paraId="20296469" w14:textId="6AC2DFD9" w:rsidR="00B57291" w:rsidRPr="002C73AF" w:rsidRDefault="00B57291" w:rsidP="002C73AF">
      <w:pPr>
        <w:rPr>
          <w:rFonts w:ascii="Arial" w:hAnsi="Arial" w:cs="Arial"/>
          <w:color w:val="000000"/>
        </w:rPr>
      </w:pPr>
      <w:r w:rsidRPr="002C73AF">
        <w:rPr>
          <w:rFonts w:ascii="Arial" w:hAnsi="Arial" w:cs="Arial"/>
          <w:noProof/>
          <w:color w:val="000000"/>
          <w:lang w:eastAsia="en-US" w:bidi="ar-SA"/>
        </w:rPr>
        <w:drawing>
          <wp:anchor distT="0" distB="0" distL="0" distR="0" simplePos="0" relativeHeight="2" behindDoc="0" locked="0" layoutInCell="1" allowOverlap="1" wp14:anchorId="2AF4366C" wp14:editId="0971DC42">
            <wp:simplePos x="0" y="0"/>
            <wp:positionH relativeFrom="column">
              <wp:posOffset>-114300</wp:posOffset>
            </wp:positionH>
            <wp:positionV relativeFrom="paragraph">
              <wp:posOffset>56515</wp:posOffset>
            </wp:positionV>
            <wp:extent cx="2847975" cy="2400300"/>
            <wp:effectExtent l="25400" t="25400" r="22225" b="3810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010" r="10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C73AF">
        <w:rPr>
          <w:rFonts w:ascii="Arial" w:hAnsi="Arial" w:cs="Arial"/>
          <w:noProof/>
          <w:color w:val="000000"/>
          <w:lang w:eastAsia="en-US" w:bidi="ar-SA"/>
        </w:rPr>
        <w:drawing>
          <wp:anchor distT="0" distB="0" distL="0" distR="0" simplePos="0" relativeHeight="4" behindDoc="0" locked="0" layoutInCell="1" allowOverlap="1" wp14:anchorId="122425DF" wp14:editId="48435440">
            <wp:simplePos x="0" y="0"/>
            <wp:positionH relativeFrom="column">
              <wp:posOffset>-104775</wp:posOffset>
            </wp:positionH>
            <wp:positionV relativeFrom="paragraph">
              <wp:posOffset>56515</wp:posOffset>
            </wp:positionV>
            <wp:extent cx="4011295" cy="2400300"/>
            <wp:effectExtent l="25400" t="25400" r="27305" b="3810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 rotWithShape="1">
                    <a:blip r:embed="rId9"/>
                    <a:srcRect l="8539" t="4398" r="1656" b="54274"/>
                    <a:stretch/>
                  </pic:blipFill>
                  <pic:spPr bwMode="auto">
                    <a:xfrm>
                      <a:off x="0" y="0"/>
                      <a:ext cx="4011295" cy="2400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48D4A" w14:textId="2DF41F32" w:rsidR="0074677D" w:rsidRPr="002C73AF" w:rsidRDefault="0074677D" w:rsidP="002C73AF">
      <w:pPr>
        <w:rPr>
          <w:rFonts w:ascii="Arial" w:hAnsi="Arial" w:cs="Arial"/>
          <w:color w:val="000000"/>
        </w:rPr>
      </w:pPr>
    </w:p>
    <w:p w14:paraId="54ECEFA7" w14:textId="3FE62281" w:rsidR="0074677D" w:rsidRPr="002C73AF" w:rsidRDefault="0074677D" w:rsidP="002C73AF">
      <w:pPr>
        <w:rPr>
          <w:rFonts w:ascii="Arial" w:hAnsi="Arial" w:cs="Arial"/>
          <w:color w:val="000000"/>
        </w:rPr>
      </w:pPr>
    </w:p>
    <w:p w14:paraId="24369449" w14:textId="0DFF9AB5" w:rsidR="00EA5017" w:rsidRPr="002C73AF" w:rsidRDefault="00EA5017" w:rsidP="002C73AF">
      <w:pPr>
        <w:rPr>
          <w:rFonts w:ascii="Arial" w:hAnsi="Arial" w:cs="Arial"/>
          <w:color w:val="000000"/>
        </w:rPr>
      </w:pPr>
    </w:p>
    <w:p w14:paraId="5CE379C0" w14:textId="1D9FF243" w:rsidR="00EA5017" w:rsidRPr="002C73AF" w:rsidRDefault="00EA5017" w:rsidP="002C73AF">
      <w:pPr>
        <w:rPr>
          <w:rFonts w:ascii="Arial" w:hAnsi="Arial" w:cs="Arial"/>
        </w:rPr>
      </w:pPr>
    </w:p>
    <w:p w14:paraId="1DC2B4A9" w14:textId="1DD52547" w:rsidR="00EA5017" w:rsidRPr="002C73AF" w:rsidRDefault="00EA5017" w:rsidP="002C73AF">
      <w:pPr>
        <w:rPr>
          <w:rFonts w:ascii="Arial" w:hAnsi="Arial" w:cs="Arial"/>
        </w:rPr>
      </w:pPr>
    </w:p>
    <w:p w14:paraId="51997F2D" w14:textId="77777777" w:rsidR="00EA5017" w:rsidRPr="002C73AF" w:rsidRDefault="00EA5017" w:rsidP="002C73AF">
      <w:pPr>
        <w:rPr>
          <w:rFonts w:ascii="Arial" w:hAnsi="Arial" w:cs="Arial"/>
        </w:rPr>
      </w:pPr>
    </w:p>
    <w:p w14:paraId="08B0BBA4" w14:textId="77777777" w:rsidR="00EA5017" w:rsidRPr="002C73AF" w:rsidRDefault="00EA5017" w:rsidP="002C73AF">
      <w:pPr>
        <w:rPr>
          <w:rFonts w:ascii="Arial" w:hAnsi="Arial" w:cs="Arial"/>
        </w:rPr>
      </w:pPr>
    </w:p>
    <w:p w14:paraId="7F1B3154" w14:textId="77777777" w:rsidR="00EA5017" w:rsidRPr="002C73AF" w:rsidRDefault="00EA5017" w:rsidP="002C73AF">
      <w:pPr>
        <w:rPr>
          <w:rFonts w:ascii="Arial" w:hAnsi="Arial" w:cs="Arial"/>
        </w:rPr>
      </w:pPr>
    </w:p>
    <w:p w14:paraId="514070E8" w14:textId="77777777" w:rsidR="00EA5017" w:rsidRPr="002C73AF" w:rsidRDefault="00EA5017" w:rsidP="002C73AF">
      <w:pPr>
        <w:rPr>
          <w:rFonts w:ascii="Arial" w:hAnsi="Arial" w:cs="Arial"/>
        </w:rPr>
      </w:pPr>
    </w:p>
    <w:p w14:paraId="303844D5" w14:textId="77777777" w:rsidR="00EA5017" w:rsidRPr="002C73AF" w:rsidRDefault="00EA5017" w:rsidP="002C73AF">
      <w:pPr>
        <w:rPr>
          <w:rFonts w:ascii="Arial" w:hAnsi="Arial" w:cs="Arial"/>
        </w:rPr>
      </w:pPr>
    </w:p>
    <w:p w14:paraId="79B55CF7" w14:textId="77777777" w:rsidR="00EA5017" w:rsidRPr="002C73AF" w:rsidRDefault="00EA5017" w:rsidP="002C73AF">
      <w:pPr>
        <w:rPr>
          <w:rFonts w:ascii="Arial" w:hAnsi="Arial" w:cs="Arial"/>
        </w:rPr>
      </w:pPr>
    </w:p>
    <w:p w14:paraId="3DBC7BC6" w14:textId="77777777" w:rsidR="00EA5017" w:rsidRPr="002C73AF" w:rsidRDefault="00EA5017" w:rsidP="002C73AF">
      <w:pPr>
        <w:rPr>
          <w:rFonts w:ascii="Arial" w:hAnsi="Arial" w:cs="Arial"/>
        </w:rPr>
      </w:pPr>
    </w:p>
    <w:p w14:paraId="02E52124" w14:textId="77777777" w:rsidR="00EA5017" w:rsidRPr="002C73AF" w:rsidRDefault="00EA5017" w:rsidP="002C73AF">
      <w:pPr>
        <w:rPr>
          <w:rFonts w:ascii="Arial" w:hAnsi="Arial" w:cs="Arial"/>
        </w:rPr>
      </w:pPr>
    </w:p>
    <w:p w14:paraId="2B351D20" w14:textId="77777777" w:rsidR="00EA5017" w:rsidRPr="002C73AF" w:rsidRDefault="00EA5017" w:rsidP="002C73AF">
      <w:pPr>
        <w:pStyle w:val="Default"/>
        <w:rPr>
          <w:rFonts w:ascii="Arial" w:hAnsi="Arial" w:cs="Arial"/>
          <w:i/>
          <w:iCs/>
          <w:sz w:val="24"/>
        </w:rPr>
      </w:pPr>
    </w:p>
    <w:p w14:paraId="3DB1BB91" w14:textId="334C213A" w:rsidR="0002193A" w:rsidRDefault="005748B3" w:rsidP="002C73AF">
      <w:pPr>
        <w:pStyle w:val="Default"/>
        <w:rPr>
          <w:rFonts w:ascii="Arial" w:hAnsi="Arial" w:cs="Arial"/>
          <w:iCs/>
          <w:sz w:val="24"/>
        </w:rPr>
      </w:pPr>
      <w:r w:rsidRPr="005748B3">
        <w:rPr>
          <w:rFonts w:ascii="Arial" w:hAnsi="Arial" w:cs="Arial"/>
          <w:b/>
          <w:iCs/>
          <w:sz w:val="24"/>
        </w:rPr>
        <w:t xml:space="preserve">52% of high school students thought they </w:t>
      </w:r>
      <w:r w:rsidR="00A40BA5">
        <w:rPr>
          <w:rFonts w:ascii="Arial" w:hAnsi="Arial" w:cs="Arial"/>
          <w:b/>
          <w:iCs/>
          <w:sz w:val="24"/>
        </w:rPr>
        <w:t>w</w:t>
      </w:r>
      <w:r w:rsidRPr="005748B3">
        <w:rPr>
          <w:rFonts w:ascii="Arial" w:hAnsi="Arial" w:cs="Arial"/>
          <w:b/>
          <w:iCs/>
          <w:sz w:val="24"/>
        </w:rPr>
        <w:t xml:space="preserve">ould not </w:t>
      </w:r>
      <w:r w:rsidR="00A40BA5">
        <w:rPr>
          <w:rFonts w:ascii="Arial" w:hAnsi="Arial" w:cs="Arial"/>
          <w:b/>
          <w:iCs/>
          <w:sz w:val="24"/>
        </w:rPr>
        <w:t xml:space="preserve">be able to </w:t>
      </w:r>
      <w:r w:rsidRPr="005748B3">
        <w:rPr>
          <w:rFonts w:ascii="Arial" w:hAnsi="Arial" w:cs="Arial"/>
          <w:b/>
          <w:iCs/>
          <w:sz w:val="24"/>
        </w:rPr>
        <w:t>understand the diagram on the right</w:t>
      </w:r>
      <w:r w:rsidR="00A756C2">
        <w:rPr>
          <w:rFonts w:ascii="Arial" w:hAnsi="Arial" w:cs="Arial"/>
          <w:b/>
          <w:iCs/>
          <w:sz w:val="24"/>
        </w:rPr>
        <w:t>;</w:t>
      </w:r>
      <w:r w:rsidRPr="005748B3">
        <w:rPr>
          <w:rFonts w:ascii="Arial" w:hAnsi="Arial" w:cs="Arial"/>
          <w:b/>
          <w:iCs/>
          <w:sz w:val="24"/>
        </w:rPr>
        <w:t xml:space="preserve"> </w:t>
      </w:r>
      <w:r w:rsidR="00A75F22">
        <w:rPr>
          <w:rFonts w:ascii="Arial" w:hAnsi="Arial" w:cs="Arial"/>
          <w:b/>
          <w:iCs/>
          <w:sz w:val="24"/>
        </w:rPr>
        <w:t>playing our</w:t>
      </w:r>
      <w:r w:rsidR="005309A0">
        <w:rPr>
          <w:rFonts w:ascii="Arial" w:hAnsi="Arial" w:cs="Arial"/>
          <w:b/>
          <w:iCs/>
          <w:sz w:val="24"/>
        </w:rPr>
        <w:t xml:space="preserve"> game cut that number in half. </w:t>
      </w:r>
      <w:r w:rsidR="00D82974" w:rsidRPr="002C73AF">
        <w:rPr>
          <w:rFonts w:ascii="Arial" w:hAnsi="Arial" w:cs="Arial"/>
          <w:iCs/>
          <w:sz w:val="24"/>
        </w:rPr>
        <w:t xml:space="preserve">One day after playing </w:t>
      </w:r>
      <w:r w:rsidR="005E1BA5">
        <w:rPr>
          <w:rFonts w:ascii="Arial" w:hAnsi="Arial" w:cs="Arial"/>
          <w:iCs/>
          <w:sz w:val="24"/>
        </w:rPr>
        <w:t>our game or a control game,</w:t>
      </w:r>
      <w:r w:rsidR="008410DA">
        <w:rPr>
          <w:rFonts w:ascii="Arial" w:hAnsi="Arial" w:cs="Arial"/>
          <w:iCs/>
          <w:sz w:val="24"/>
        </w:rPr>
        <w:t xml:space="preserve"> </w:t>
      </w:r>
      <w:r w:rsidR="00D82974" w:rsidRPr="008410DA">
        <w:rPr>
          <w:rFonts w:ascii="Arial" w:hAnsi="Arial" w:cs="Arial"/>
          <w:iCs/>
          <w:sz w:val="24"/>
        </w:rPr>
        <w:t>stude</w:t>
      </w:r>
      <w:r w:rsidR="00D82974" w:rsidRPr="002C73AF">
        <w:rPr>
          <w:rFonts w:ascii="Arial" w:hAnsi="Arial" w:cs="Arial"/>
          <w:iCs/>
          <w:sz w:val="24"/>
        </w:rPr>
        <w:t xml:space="preserve">nts were shown the diagram on the </w:t>
      </w:r>
      <w:r w:rsidR="00785B5B" w:rsidRPr="002C73AF">
        <w:rPr>
          <w:rFonts w:ascii="Arial" w:hAnsi="Arial" w:cs="Arial"/>
          <w:iCs/>
          <w:sz w:val="24"/>
        </w:rPr>
        <w:t>right</w:t>
      </w:r>
      <w:r w:rsidR="00D82974" w:rsidRPr="002C73AF">
        <w:rPr>
          <w:rFonts w:ascii="Arial" w:hAnsi="Arial" w:cs="Arial"/>
          <w:iCs/>
          <w:sz w:val="24"/>
        </w:rPr>
        <w:t xml:space="preserve"> and asked to agree or disagree with th</w:t>
      </w:r>
      <w:r w:rsidR="00A3743F">
        <w:rPr>
          <w:rFonts w:ascii="Arial" w:hAnsi="Arial" w:cs="Arial"/>
          <w:iCs/>
          <w:sz w:val="24"/>
        </w:rPr>
        <w:t>is</w:t>
      </w:r>
      <w:r w:rsidR="00D82974" w:rsidRPr="002C73AF">
        <w:rPr>
          <w:rFonts w:ascii="Arial" w:hAnsi="Arial" w:cs="Arial"/>
          <w:iCs/>
          <w:sz w:val="24"/>
        </w:rPr>
        <w:t xml:space="preserve"> statement:</w:t>
      </w:r>
      <w:r w:rsidR="001E4214">
        <w:rPr>
          <w:rFonts w:ascii="Arial" w:hAnsi="Arial" w:cs="Arial"/>
          <w:i/>
          <w:iCs/>
          <w:sz w:val="24"/>
        </w:rPr>
        <w:t xml:space="preserve"> “</w:t>
      </w:r>
      <w:r w:rsidR="00D82974" w:rsidRPr="002C73AF">
        <w:rPr>
          <w:rFonts w:ascii="Arial" w:hAnsi="Arial" w:cs="Arial"/>
          <w:sz w:val="24"/>
        </w:rPr>
        <w:t>I would be able to understand this diagram if I read it and thought about it.</w:t>
      </w:r>
      <w:r w:rsidR="001E4214">
        <w:rPr>
          <w:rFonts w:ascii="Arial" w:hAnsi="Arial" w:cs="Arial"/>
          <w:sz w:val="24"/>
        </w:rPr>
        <w:t>”</w:t>
      </w:r>
      <w:r w:rsidR="00D82974" w:rsidRPr="002C73AF">
        <w:rPr>
          <w:rFonts w:ascii="Arial" w:hAnsi="Arial" w:cs="Arial"/>
          <w:sz w:val="24"/>
        </w:rPr>
        <w:t xml:space="preserve"> </w:t>
      </w:r>
      <w:r w:rsidR="00D50CA3">
        <w:rPr>
          <w:rFonts w:ascii="Arial" w:hAnsi="Arial" w:cs="Arial"/>
          <w:sz w:val="24"/>
        </w:rPr>
        <w:t xml:space="preserve">1 = I disagree, 5 = I agree. </w:t>
      </w:r>
      <w:r w:rsidR="00D82974" w:rsidRPr="0022079C">
        <w:rPr>
          <w:rFonts w:ascii="Arial" w:hAnsi="Arial" w:cs="Arial"/>
          <w:bCs/>
          <w:iCs/>
          <w:sz w:val="24"/>
        </w:rPr>
        <w:t>Average scores were</w:t>
      </w:r>
      <w:r w:rsidR="00A3743F">
        <w:rPr>
          <w:rFonts w:ascii="Arial" w:hAnsi="Arial" w:cs="Arial"/>
          <w:iCs/>
          <w:sz w:val="24"/>
        </w:rPr>
        <w:t xml:space="preserve"> </w:t>
      </w:r>
      <w:r w:rsidR="00B311B1">
        <w:rPr>
          <w:rFonts w:ascii="Arial" w:hAnsi="Arial" w:cs="Arial"/>
          <w:iCs/>
          <w:sz w:val="24"/>
        </w:rPr>
        <w:t>Mol</w:t>
      </w:r>
      <w:r w:rsidR="00C64AAA">
        <w:rPr>
          <w:rFonts w:ascii="Arial" w:hAnsi="Arial" w:cs="Arial"/>
          <w:iCs/>
          <w:sz w:val="24"/>
        </w:rPr>
        <w:t>ecular biology game</w:t>
      </w:r>
      <w:r w:rsidR="0002193A">
        <w:rPr>
          <w:rFonts w:ascii="Arial" w:hAnsi="Arial" w:cs="Arial"/>
          <w:iCs/>
          <w:sz w:val="24"/>
        </w:rPr>
        <w:t xml:space="preserve"> = 3.16 </w:t>
      </w:r>
      <w:r w:rsidR="00D82974" w:rsidRPr="0022079C">
        <w:rPr>
          <w:rFonts w:ascii="Arial" w:hAnsi="Arial" w:cs="Arial"/>
          <w:iCs/>
          <w:sz w:val="24"/>
        </w:rPr>
        <w:t>and Control = 2.50</w:t>
      </w:r>
      <w:r w:rsidR="00B311B1">
        <w:rPr>
          <w:rFonts w:ascii="Arial" w:hAnsi="Arial" w:cs="Arial"/>
          <w:iCs/>
          <w:sz w:val="24"/>
        </w:rPr>
        <w:t>.</w:t>
      </w:r>
      <w:r w:rsidR="0088336B">
        <w:rPr>
          <w:rFonts w:ascii="Arial" w:hAnsi="Arial" w:cs="Arial"/>
          <w:iCs/>
          <w:sz w:val="24"/>
        </w:rPr>
        <w:t xml:space="preserve"> </w:t>
      </w:r>
      <w:r w:rsidR="00D82974" w:rsidRPr="0022079C">
        <w:rPr>
          <w:rFonts w:ascii="Arial" w:hAnsi="Arial" w:cs="Arial"/>
          <w:iCs/>
          <w:sz w:val="24"/>
        </w:rPr>
        <w:t>Students T-Test p &lt;&lt;0.000.</w:t>
      </w:r>
    </w:p>
    <w:p w14:paraId="79D701B5" w14:textId="66756E9C" w:rsidR="00D82974" w:rsidRPr="0022079C" w:rsidRDefault="00020776" w:rsidP="002C73AF">
      <w:pPr>
        <w:pStyle w:val="Default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Citation:  </w:t>
      </w:r>
      <w:r w:rsidR="00D82974" w:rsidRPr="0022079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Stegman, M. Immune Attack players perform better on a test of cellular immunology and self confidence than their classmates who play a control video game. </w:t>
      </w:r>
      <w:r w:rsidR="00D82974" w:rsidRPr="0022079C">
        <w:rPr>
          <w:rFonts w:ascii="Arial" w:eastAsia="Times New Roman" w:hAnsi="Arial" w:cs="Arial"/>
          <w:i/>
          <w:sz w:val="20"/>
          <w:szCs w:val="20"/>
          <w:shd w:val="clear" w:color="auto" w:fill="FFFFFF"/>
        </w:rPr>
        <w:t>Faraday Discussions</w:t>
      </w:r>
      <w:r w:rsidR="00D82974" w:rsidRPr="0022079C">
        <w:rPr>
          <w:rFonts w:ascii="Arial" w:eastAsia="Times New Roman" w:hAnsi="Arial" w:cs="Arial"/>
          <w:sz w:val="20"/>
          <w:szCs w:val="20"/>
          <w:shd w:val="clear" w:color="auto" w:fill="FFFFFF"/>
        </w:rPr>
        <w:t>, 2014</w:t>
      </w:r>
      <w:r w:rsidR="00D82974" w:rsidRPr="0022079C">
        <w:rPr>
          <w:rFonts w:ascii="Arial" w:eastAsia="Times New Roman" w:hAnsi="Arial" w:cs="Arial"/>
          <w:b/>
          <w:bCs/>
          <w:i/>
          <w:iCs/>
          <w:sz w:val="20"/>
          <w:szCs w:val="20"/>
          <w:shd w:val="clear" w:color="auto" w:fill="FFFFFF"/>
        </w:rPr>
        <w:t xml:space="preserve">. </w:t>
      </w:r>
      <w:r w:rsidR="00D82974" w:rsidRPr="0022079C">
        <w:rPr>
          <w:rFonts w:ascii="Arial" w:eastAsia="Times New Roman" w:hAnsi="Arial" w:cs="Arial"/>
          <w:b/>
          <w:bCs/>
          <w:sz w:val="20"/>
          <w:szCs w:val="20"/>
          <w:shd w:val="clear" w:color="auto" w:fill="FFFFFF"/>
        </w:rPr>
        <w:t>169</w:t>
      </w:r>
      <w:r w:rsidR="00D82974" w:rsidRPr="0022079C">
        <w:rPr>
          <w:rFonts w:ascii="Arial" w:eastAsia="Times New Roman" w:hAnsi="Arial" w:cs="Arial"/>
          <w:sz w:val="20"/>
          <w:szCs w:val="20"/>
          <w:shd w:val="clear" w:color="auto" w:fill="FFFFFF"/>
        </w:rPr>
        <w:t>:403-423.</w:t>
      </w:r>
    </w:p>
    <w:p w14:paraId="486976F6" w14:textId="77777777" w:rsidR="00D82974" w:rsidRPr="002C73AF" w:rsidRDefault="00D82974" w:rsidP="00773A26">
      <w:pPr>
        <w:rPr>
          <w:rFonts w:ascii="Arial" w:hAnsi="Arial" w:cs="Arial"/>
          <w:b/>
          <w:bCs/>
          <w:i/>
          <w:iCs/>
        </w:rPr>
      </w:pPr>
    </w:p>
    <w:p w14:paraId="6288765D" w14:textId="39A9FD6F" w:rsidR="00C656C0" w:rsidRPr="002C73AF" w:rsidRDefault="00C656C0" w:rsidP="00C656C0">
      <w:pPr>
        <w:rPr>
          <w:rFonts w:ascii="Arial" w:hAnsi="Arial" w:cs="Arial"/>
          <w:i/>
          <w:iCs/>
        </w:rPr>
      </w:pPr>
      <w:r w:rsidRPr="002C73AF">
        <w:rPr>
          <w:rFonts w:ascii="Arial" w:hAnsi="Arial" w:cs="Arial"/>
          <w:i/>
          <w:iCs/>
        </w:rPr>
        <w:t>Melanie Stegman, Ph.D.</w:t>
      </w:r>
      <w:r w:rsidR="00B81284">
        <w:rPr>
          <w:rFonts w:ascii="Arial" w:hAnsi="Arial" w:cs="Arial"/>
          <w:i/>
          <w:iCs/>
        </w:rPr>
        <w:t xml:space="preserve"> </w:t>
      </w:r>
      <w:bookmarkStart w:id="0" w:name="_GoBack"/>
      <w:bookmarkEnd w:id="0"/>
      <w:r w:rsidRPr="002C73AF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hyperlink r:id="rId10" w:history="1">
        <w:r w:rsidR="00E62D06" w:rsidRPr="006C245D">
          <w:rPr>
            <w:rStyle w:val="Hyperlink"/>
            <w:rFonts w:ascii="Arial" w:hAnsi="Arial" w:cs="Arial"/>
          </w:rPr>
          <w:t>MolecularJig@gmail.com</w:t>
        </w:r>
      </w:hyperlink>
      <w:r w:rsidR="00E62D06">
        <w:rPr>
          <w:rFonts w:ascii="Arial" w:hAnsi="Arial" w:cs="Arial"/>
        </w:rPr>
        <w:t xml:space="preserve"> </w:t>
      </w:r>
      <w:r w:rsidR="00B81284">
        <w:rPr>
          <w:rFonts w:ascii="Arial" w:hAnsi="Arial" w:cs="Arial"/>
        </w:rPr>
        <w:t xml:space="preserve">  </w:t>
      </w:r>
      <w:r w:rsidR="00E62D06">
        <w:rPr>
          <w:rFonts w:ascii="Arial" w:hAnsi="Arial" w:cs="Arial"/>
        </w:rPr>
        <w:t>Molecular Jig Games, LLC.</w:t>
      </w:r>
    </w:p>
    <w:p w14:paraId="0B269756" w14:textId="77777777" w:rsidR="00C656C0" w:rsidRDefault="00C656C0" w:rsidP="005F2686">
      <w:pPr>
        <w:rPr>
          <w:rFonts w:ascii="Arial" w:hAnsi="Arial" w:cs="Arial"/>
          <w:b/>
          <w:bCs/>
          <w:i/>
          <w:iCs/>
        </w:rPr>
      </w:pPr>
    </w:p>
    <w:p w14:paraId="1F7667A7" w14:textId="6B505FA3" w:rsidR="00743168" w:rsidRDefault="00BB7E64" w:rsidP="005F2686">
      <w:pPr>
        <w:rPr>
          <w:rFonts w:ascii="Arial" w:hAnsi="Arial" w:cs="Arial"/>
          <w:b/>
          <w:color w:val="1970B6"/>
        </w:rPr>
      </w:pPr>
      <w:r w:rsidRPr="002C73AF">
        <w:rPr>
          <w:rFonts w:ascii="Arial" w:hAnsi="Arial" w:cs="Arial"/>
          <w:b/>
          <w:bCs/>
          <w:i/>
          <w:iCs/>
        </w:rPr>
        <w:t>Immune Defense</w:t>
      </w:r>
      <w:r w:rsidRPr="002C73AF">
        <w:rPr>
          <w:rFonts w:ascii="Arial" w:hAnsi="Arial" w:cs="Arial"/>
          <w:i/>
          <w:iCs/>
        </w:rPr>
        <w:t xml:space="preserve"> </w:t>
      </w:r>
      <w:r w:rsidR="00DE7957" w:rsidRPr="002C73AF">
        <w:rPr>
          <w:rFonts w:ascii="Arial" w:hAnsi="Arial" w:cs="Arial"/>
        </w:rPr>
        <w:t xml:space="preserve">is a free </w:t>
      </w:r>
      <w:r w:rsidR="0062729C">
        <w:rPr>
          <w:rFonts w:ascii="Arial" w:hAnsi="Arial" w:cs="Arial"/>
        </w:rPr>
        <w:t xml:space="preserve">mini </w:t>
      </w:r>
      <w:r w:rsidR="00773A26" w:rsidRPr="002C73AF">
        <w:rPr>
          <w:rFonts w:ascii="Arial" w:hAnsi="Arial" w:cs="Arial"/>
        </w:rPr>
        <w:t>game</w:t>
      </w:r>
      <w:r w:rsidR="0062729C">
        <w:rPr>
          <w:rFonts w:ascii="Arial" w:hAnsi="Arial" w:cs="Arial"/>
        </w:rPr>
        <w:t xml:space="preserve"> for web</w:t>
      </w:r>
      <w:r w:rsidR="00DE7957" w:rsidRPr="002C73AF">
        <w:rPr>
          <w:rFonts w:ascii="Arial" w:hAnsi="Arial" w:cs="Arial"/>
        </w:rPr>
        <w:t>,</w:t>
      </w:r>
      <w:r w:rsidRPr="002C73AF">
        <w:rPr>
          <w:rFonts w:ascii="Arial" w:hAnsi="Arial" w:cs="Arial"/>
        </w:rPr>
        <w:t xml:space="preserve"> PC,</w:t>
      </w:r>
      <w:r w:rsidR="00DE7957" w:rsidRPr="002C73AF">
        <w:rPr>
          <w:rFonts w:ascii="Arial" w:hAnsi="Arial" w:cs="Arial"/>
        </w:rPr>
        <w:t xml:space="preserve"> Mac and Linux.</w:t>
      </w:r>
      <w:r w:rsidR="0062729C">
        <w:rPr>
          <w:rFonts w:ascii="Arial" w:hAnsi="Arial" w:cs="Arial"/>
        </w:rPr>
        <w:t xml:space="preserve"> S</w:t>
      </w:r>
      <w:r w:rsidR="00FF1B8E" w:rsidRPr="002C73AF">
        <w:rPr>
          <w:rFonts w:ascii="Arial" w:hAnsi="Arial" w:cs="Arial"/>
        </w:rPr>
        <w:t xml:space="preserve">upport our work </w:t>
      </w:r>
      <w:r w:rsidR="0062729C">
        <w:rPr>
          <w:rFonts w:ascii="Arial" w:hAnsi="Arial" w:cs="Arial"/>
        </w:rPr>
        <w:t>and pre-purchase the full game at I</w:t>
      </w:r>
      <w:r w:rsidR="00FF1B8E" w:rsidRPr="002C73AF">
        <w:rPr>
          <w:rFonts w:ascii="Arial" w:hAnsi="Arial" w:cs="Arial"/>
          <w:b/>
          <w:color w:val="1970B6"/>
        </w:rPr>
        <w:t>mmuneDefenseGame.com</w:t>
      </w:r>
      <w:r w:rsidR="00E62D06">
        <w:rPr>
          <w:rFonts w:ascii="Arial" w:hAnsi="Arial" w:cs="Arial"/>
          <w:b/>
          <w:color w:val="1970B6"/>
        </w:rPr>
        <w:t>.</w:t>
      </w:r>
      <w:r w:rsidR="008E59DF" w:rsidRPr="002C73AF">
        <w:rPr>
          <w:rFonts w:ascii="Arial" w:hAnsi="Arial" w:cs="Arial"/>
          <w:b/>
          <w:color w:val="1970B6"/>
        </w:rPr>
        <w:t xml:space="preserve"> </w:t>
      </w:r>
      <w:r w:rsidR="005F2686">
        <w:rPr>
          <w:rFonts w:ascii="Arial" w:hAnsi="Arial" w:cs="Arial"/>
          <w:b/>
          <w:color w:val="1970B6"/>
        </w:rPr>
        <w:t xml:space="preserve">         </w:t>
      </w:r>
    </w:p>
    <w:p w14:paraId="0A5337DF" w14:textId="77777777" w:rsidR="00743168" w:rsidRDefault="00743168" w:rsidP="005F2686">
      <w:pPr>
        <w:rPr>
          <w:rFonts w:ascii="Arial" w:hAnsi="Arial" w:cs="Arial"/>
          <w:b/>
          <w:color w:val="1970B6"/>
        </w:rPr>
      </w:pPr>
    </w:p>
    <w:sectPr w:rsidR="00743168" w:rsidSect="00BF7E71">
      <w:footerReference w:type="default" r:id="rId11"/>
      <w:pgSz w:w="12240" w:h="15840"/>
      <w:pgMar w:top="1152" w:right="1210" w:bottom="1512" w:left="1037" w:header="0" w:footer="950" w:gutter="0"/>
      <w:cols w:space="720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0DA2A8" w14:textId="77777777" w:rsidR="009D519A" w:rsidRDefault="009D519A">
      <w:pPr>
        <w:rPr>
          <w:rFonts w:hint="eastAsia"/>
        </w:rPr>
      </w:pPr>
      <w:r>
        <w:separator/>
      </w:r>
    </w:p>
  </w:endnote>
  <w:endnote w:type="continuationSeparator" w:id="0">
    <w:p w14:paraId="6CFD8D0D" w14:textId="77777777" w:rsidR="009D519A" w:rsidRDefault="009D519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5B2492" w14:textId="77777777" w:rsidR="009D519A" w:rsidRDefault="009D519A">
    <w:pPr>
      <w:pStyle w:val="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08DD6C" w14:textId="77777777" w:rsidR="009D519A" w:rsidRDefault="009D519A">
      <w:pPr>
        <w:rPr>
          <w:rFonts w:hint="eastAsia"/>
        </w:rPr>
      </w:pPr>
      <w:r>
        <w:separator/>
      </w:r>
    </w:p>
  </w:footnote>
  <w:footnote w:type="continuationSeparator" w:id="0">
    <w:p w14:paraId="5135A762" w14:textId="77777777" w:rsidR="009D519A" w:rsidRDefault="009D519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017"/>
    <w:rsid w:val="0000133D"/>
    <w:rsid w:val="00020776"/>
    <w:rsid w:val="0002193A"/>
    <w:rsid w:val="00032B29"/>
    <w:rsid w:val="000400A5"/>
    <w:rsid w:val="00087136"/>
    <w:rsid w:val="000915FB"/>
    <w:rsid w:val="00096503"/>
    <w:rsid w:val="00165396"/>
    <w:rsid w:val="001E4214"/>
    <w:rsid w:val="001E64DA"/>
    <w:rsid w:val="0022079C"/>
    <w:rsid w:val="00251744"/>
    <w:rsid w:val="00280479"/>
    <w:rsid w:val="002A6739"/>
    <w:rsid w:val="002C73AF"/>
    <w:rsid w:val="0030705F"/>
    <w:rsid w:val="00365296"/>
    <w:rsid w:val="00367F61"/>
    <w:rsid w:val="003A7333"/>
    <w:rsid w:val="003C781E"/>
    <w:rsid w:val="003F50D4"/>
    <w:rsid w:val="004352C6"/>
    <w:rsid w:val="00454D68"/>
    <w:rsid w:val="00465031"/>
    <w:rsid w:val="005219C8"/>
    <w:rsid w:val="005309A0"/>
    <w:rsid w:val="00552A2E"/>
    <w:rsid w:val="00557D10"/>
    <w:rsid w:val="005748B3"/>
    <w:rsid w:val="005963FD"/>
    <w:rsid w:val="005A2C77"/>
    <w:rsid w:val="005D7656"/>
    <w:rsid w:val="005E1BA5"/>
    <w:rsid w:val="005F2686"/>
    <w:rsid w:val="0062729C"/>
    <w:rsid w:val="006700BE"/>
    <w:rsid w:val="006825E0"/>
    <w:rsid w:val="00743168"/>
    <w:rsid w:val="0074677D"/>
    <w:rsid w:val="00764D42"/>
    <w:rsid w:val="00770C17"/>
    <w:rsid w:val="00773A26"/>
    <w:rsid w:val="00785B5B"/>
    <w:rsid w:val="007B604E"/>
    <w:rsid w:val="007F1335"/>
    <w:rsid w:val="008126FD"/>
    <w:rsid w:val="008410DA"/>
    <w:rsid w:val="0088336B"/>
    <w:rsid w:val="00895C2C"/>
    <w:rsid w:val="008D13E1"/>
    <w:rsid w:val="008E59DF"/>
    <w:rsid w:val="00972A27"/>
    <w:rsid w:val="009A2253"/>
    <w:rsid w:val="009C7C2E"/>
    <w:rsid w:val="009D519A"/>
    <w:rsid w:val="00A3743F"/>
    <w:rsid w:val="00A40BA5"/>
    <w:rsid w:val="00A756C2"/>
    <w:rsid w:val="00A75F22"/>
    <w:rsid w:val="00A81D31"/>
    <w:rsid w:val="00AA512D"/>
    <w:rsid w:val="00AC2944"/>
    <w:rsid w:val="00AD5691"/>
    <w:rsid w:val="00B311B1"/>
    <w:rsid w:val="00B57291"/>
    <w:rsid w:val="00B76EFA"/>
    <w:rsid w:val="00B81284"/>
    <w:rsid w:val="00B96D5D"/>
    <w:rsid w:val="00BA2074"/>
    <w:rsid w:val="00BB7E64"/>
    <w:rsid w:val="00BC6096"/>
    <w:rsid w:val="00BF7E71"/>
    <w:rsid w:val="00C20A89"/>
    <w:rsid w:val="00C46E3A"/>
    <w:rsid w:val="00C56686"/>
    <w:rsid w:val="00C64AAA"/>
    <w:rsid w:val="00C656C0"/>
    <w:rsid w:val="00C82506"/>
    <w:rsid w:val="00C95E0F"/>
    <w:rsid w:val="00CC0945"/>
    <w:rsid w:val="00D2656D"/>
    <w:rsid w:val="00D31709"/>
    <w:rsid w:val="00D4319B"/>
    <w:rsid w:val="00D50CA3"/>
    <w:rsid w:val="00D82974"/>
    <w:rsid w:val="00D86763"/>
    <w:rsid w:val="00DE7957"/>
    <w:rsid w:val="00E433C1"/>
    <w:rsid w:val="00E62D06"/>
    <w:rsid w:val="00EA5017"/>
    <w:rsid w:val="00EA6ECC"/>
    <w:rsid w:val="00EC57EA"/>
    <w:rsid w:val="00ED3C43"/>
    <w:rsid w:val="00F96CD9"/>
    <w:rsid w:val="00FD4F92"/>
    <w:rsid w:val="00FF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EDB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Arial Unicode MS" w:hAnsi="Liberation Serif" w:cs="Arial Unicode M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  <w:lang w:val="uz-Cyrl-UZ" w:eastAsia="uz-Cyrl-UZ" w:bidi="uz-Cyrl-UZ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Footer">
    <w:name w:val="footer"/>
    <w:basedOn w:val="Normal"/>
  </w:style>
  <w:style w:type="paragraph" w:customStyle="1" w:styleId="Default">
    <w:name w:val="Default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Objectwitharrow">
    <w:name w:val="Object with arrow"/>
    <w:basedOn w:val="Default"/>
    <w:qFormat/>
  </w:style>
  <w:style w:type="paragraph" w:customStyle="1" w:styleId="Objectwithshadow">
    <w:name w:val="Object with shadow"/>
    <w:basedOn w:val="Default"/>
    <w:qFormat/>
  </w:style>
  <w:style w:type="paragraph" w:customStyle="1" w:styleId="Objectwithoutfill">
    <w:name w:val="Object without fill"/>
    <w:basedOn w:val="Default"/>
    <w:qFormat/>
  </w:style>
  <w:style w:type="paragraph" w:customStyle="1" w:styleId="Objectwithnofillandnoline">
    <w:name w:val="Object with no fill and no line"/>
    <w:basedOn w:val="Default"/>
    <w:qFormat/>
  </w:style>
  <w:style w:type="paragraph" w:customStyle="1" w:styleId="Textbody0">
    <w:name w:val="Text body"/>
    <w:basedOn w:val="Default"/>
    <w:qFormat/>
  </w:style>
  <w:style w:type="paragraph" w:customStyle="1" w:styleId="Textbodyjustified">
    <w:name w:val="Text body justified"/>
    <w:basedOn w:val="Default"/>
    <w:qFormat/>
  </w:style>
  <w:style w:type="paragraph" w:customStyle="1" w:styleId="Title1">
    <w:name w:val="Title1"/>
    <w:basedOn w:val="Default"/>
    <w:qFormat/>
    <w:pPr>
      <w:jc w:val="center"/>
    </w:pPr>
  </w:style>
  <w:style w:type="paragraph" w:customStyle="1" w:styleId="Title2">
    <w:name w:val="Title2"/>
    <w:basedOn w:val="Default"/>
    <w:qFormat/>
    <w:pPr>
      <w:spacing w:before="57" w:after="57"/>
      <w:ind w:right="113"/>
      <w:jc w:val="center"/>
    </w:pPr>
  </w:style>
  <w:style w:type="paragraph" w:customStyle="1" w:styleId="DimensionLine">
    <w:name w:val="Dimension Line"/>
    <w:basedOn w:val="Default"/>
    <w:qFormat/>
  </w:style>
  <w:style w:type="paragraph" w:customStyle="1" w:styleId="TitleSlideLTGliederung1">
    <w:name w:val="Title Slide~LT~Gliederung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sz w:val="48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sz w:val="40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</w:style>
  <w:style w:type="paragraph" w:customStyle="1" w:styleId="TitleSlideLTGliederung5">
    <w:name w:val="Title Slide~LT~Gliederung 5"/>
    <w:basedOn w:val="TitleSlideLTGliederung4"/>
    <w:qFormat/>
    <w:pPr>
      <w:spacing w:before="57"/>
    </w:p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TitleSlideLTUntertitel">
    <w:name w:val="Title Slide~LT~Untertitel"/>
    <w:qFormat/>
    <w:pPr>
      <w:suppressAutoHyphens/>
      <w:jc w:val="center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SlideLTNotizen">
    <w:name w:val="Title Slide~LT~Notizen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TitleSlideLTHintergrundobjekte">
    <w:name w:val="Title Slide~LT~Hintergrundobjekte"/>
    <w:qFormat/>
    <w:pPr>
      <w:suppressAutoHyphens/>
    </w:pPr>
    <w:rPr>
      <w:rFonts w:eastAsia="Tahoma" w:cs="Liberation Sans"/>
    </w:rPr>
  </w:style>
  <w:style w:type="paragraph" w:customStyle="1" w:styleId="TitleSlideLTHintergrund">
    <w:name w:val="Title Slide~LT~Hintergrund"/>
    <w:qFormat/>
    <w:pPr>
      <w:suppressAutoHyphens/>
    </w:pPr>
    <w:rPr>
      <w:rFonts w:eastAsia="Tahoma" w:cs="Liberation Sans"/>
    </w:rPr>
  </w:style>
  <w:style w:type="paragraph" w:customStyle="1" w:styleId="default0">
    <w:name w:val="default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gray1">
    <w:name w:val="gray1"/>
    <w:basedOn w:val="default0"/>
    <w:qFormat/>
  </w:style>
  <w:style w:type="paragraph" w:customStyle="1" w:styleId="gray2">
    <w:name w:val="gray2"/>
    <w:basedOn w:val="default0"/>
    <w:qFormat/>
  </w:style>
  <w:style w:type="paragraph" w:customStyle="1" w:styleId="gray3">
    <w:name w:val="gray3"/>
    <w:basedOn w:val="default0"/>
    <w:qFormat/>
  </w:style>
  <w:style w:type="paragraph" w:customStyle="1" w:styleId="bw1">
    <w:name w:val="bw1"/>
    <w:basedOn w:val="default0"/>
    <w:qFormat/>
  </w:style>
  <w:style w:type="paragraph" w:customStyle="1" w:styleId="bw2">
    <w:name w:val="bw2"/>
    <w:basedOn w:val="default0"/>
    <w:qFormat/>
  </w:style>
  <w:style w:type="paragraph" w:customStyle="1" w:styleId="bw3">
    <w:name w:val="bw3"/>
    <w:basedOn w:val="default0"/>
    <w:qFormat/>
  </w:style>
  <w:style w:type="paragraph" w:customStyle="1" w:styleId="orange1">
    <w:name w:val="orange1"/>
    <w:basedOn w:val="default0"/>
    <w:qFormat/>
  </w:style>
  <w:style w:type="paragraph" w:customStyle="1" w:styleId="orange2">
    <w:name w:val="orange2"/>
    <w:basedOn w:val="default0"/>
    <w:qFormat/>
  </w:style>
  <w:style w:type="paragraph" w:customStyle="1" w:styleId="orange3">
    <w:name w:val="orange3"/>
    <w:basedOn w:val="default0"/>
    <w:qFormat/>
  </w:style>
  <w:style w:type="paragraph" w:customStyle="1" w:styleId="turquoise1">
    <w:name w:val="turquoise1"/>
    <w:basedOn w:val="default0"/>
    <w:qFormat/>
  </w:style>
  <w:style w:type="paragraph" w:customStyle="1" w:styleId="turquoise2">
    <w:name w:val="turquoise2"/>
    <w:basedOn w:val="default0"/>
    <w:qFormat/>
  </w:style>
  <w:style w:type="paragraph" w:customStyle="1" w:styleId="turquoise3">
    <w:name w:val="turquoise3"/>
    <w:basedOn w:val="default0"/>
    <w:qFormat/>
  </w:style>
  <w:style w:type="paragraph" w:customStyle="1" w:styleId="blue1">
    <w:name w:val="blue1"/>
    <w:basedOn w:val="default0"/>
    <w:qFormat/>
  </w:style>
  <w:style w:type="paragraph" w:customStyle="1" w:styleId="blue2">
    <w:name w:val="blue2"/>
    <w:basedOn w:val="default0"/>
    <w:qFormat/>
  </w:style>
  <w:style w:type="paragraph" w:customStyle="1" w:styleId="blue3">
    <w:name w:val="blue3"/>
    <w:basedOn w:val="default0"/>
    <w:qFormat/>
  </w:style>
  <w:style w:type="paragraph" w:customStyle="1" w:styleId="sun1">
    <w:name w:val="sun1"/>
    <w:basedOn w:val="default0"/>
    <w:qFormat/>
  </w:style>
  <w:style w:type="paragraph" w:customStyle="1" w:styleId="sun2">
    <w:name w:val="sun2"/>
    <w:basedOn w:val="default0"/>
    <w:qFormat/>
  </w:style>
  <w:style w:type="paragraph" w:customStyle="1" w:styleId="sun3">
    <w:name w:val="sun3"/>
    <w:basedOn w:val="default0"/>
    <w:qFormat/>
  </w:style>
  <w:style w:type="paragraph" w:customStyle="1" w:styleId="earth1">
    <w:name w:val="earth1"/>
    <w:basedOn w:val="default0"/>
    <w:qFormat/>
  </w:style>
  <w:style w:type="paragraph" w:customStyle="1" w:styleId="earth2">
    <w:name w:val="earth2"/>
    <w:basedOn w:val="default0"/>
    <w:qFormat/>
  </w:style>
  <w:style w:type="paragraph" w:customStyle="1" w:styleId="earth3">
    <w:name w:val="earth3"/>
    <w:basedOn w:val="default0"/>
    <w:qFormat/>
  </w:style>
  <w:style w:type="paragraph" w:customStyle="1" w:styleId="green1">
    <w:name w:val="green1"/>
    <w:basedOn w:val="default0"/>
    <w:qFormat/>
  </w:style>
  <w:style w:type="paragraph" w:customStyle="1" w:styleId="green2">
    <w:name w:val="green2"/>
    <w:basedOn w:val="default0"/>
    <w:qFormat/>
  </w:style>
  <w:style w:type="paragraph" w:customStyle="1" w:styleId="green3">
    <w:name w:val="green3"/>
    <w:basedOn w:val="default0"/>
    <w:qFormat/>
  </w:style>
  <w:style w:type="paragraph" w:customStyle="1" w:styleId="seetang1">
    <w:name w:val="seetang1"/>
    <w:basedOn w:val="default0"/>
    <w:qFormat/>
  </w:style>
  <w:style w:type="paragraph" w:customStyle="1" w:styleId="seetang2">
    <w:name w:val="seetang2"/>
    <w:basedOn w:val="default0"/>
    <w:qFormat/>
  </w:style>
  <w:style w:type="paragraph" w:customStyle="1" w:styleId="seetang3">
    <w:name w:val="seetang3"/>
    <w:basedOn w:val="default0"/>
    <w:qFormat/>
  </w:style>
  <w:style w:type="paragraph" w:customStyle="1" w:styleId="lightblue1">
    <w:name w:val="lightblue1"/>
    <w:basedOn w:val="default0"/>
    <w:qFormat/>
  </w:style>
  <w:style w:type="paragraph" w:customStyle="1" w:styleId="lightblue2">
    <w:name w:val="lightblue2"/>
    <w:basedOn w:val="default0"/>
    <w:qFormat/>
  </w:style>
  <w:style w:type="paragraph" w:customStyle="1" w:styleId="lightblue3">
    <w:name w:val="lightblue3"/>
    <w:basedOn w:val="default0"/>
    <w:qFormat/>
  </w:style>
  <w:style w:type="paragraph" w:customStyle="1" w:styleId="yellow1">
    <w:name w:val="yellow1"/>
    <w:basedOn w:val="default0"/>
    <w:qFormat/>
  </w:style>
  <w:style w:type="paragraph" w:customStyle="1" w:styleId="yellow2">
    <w:name w:val="yellow2"/>
    <w:basedOn w:val="default0"/>
    <w:qFormat/>
  </w:style>
  <w:style w:type="paragraph" w:customStyle="1" w:styleId="yellow3">
    <w:name w:val="yellow3"/>
    <w:basedOn w:val="default0"/>
    <w:qFormat/>
  </w:style>
  <w:style w:type="paragraph" w:customStyle="1" w:styleId="Backgroundobjects">
    <w:name w:val="Background objects"/>
    <w:qFormat/>
    <w:pPr>
      <w:suppressAutoHyphens/>
    </w:pPr>
    <w:rPr>
      <w:rFonts w:eastAsia="Tahoma" w:cs="Liberation Sans"/>
    </w:rPr>
  </w:style>
  <w:style w:type="paragraph" w:customStyle="1" w:styleId="Background">
    <w:name w:val="Background"/>
    <w:qFormat/>
    <w:pPr>
      <w:suppressAutoHyphens/>
    </w:pPr>
    <w:rPr>
      <w:rFonts w:eastAsia="Tahoma" w:cs="Liberation Sans"/>
    </w:rPr>
  </w:style>
  <w:style w:type="paragraph" w:customStyle="1" w:styleId="Notes">
    <w:name w:val="Notes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Outline1">
    <w:name w:val="Outline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Outline2">
    <w:name w:val="Outline 2"/>
    <w:basedOn w:val="Outline1"/>
    <w:qFormat/>
    <w:pPr>
      <w:spacing w:before="227"/>
    </w:pPr>
    <w:rPr>
      <w:sz w:val="48"/>
    </w:rPr>
  </w:style>
  <w:style w:type="paragraph" w:customStyle="1" w:styleId="Outline3">
    <w:name w:val="Outline 3"/>
    <w:basedOn w:val="Outline2"/>
    <w:qFormat/>
    <w:pPr>
      <w:spacing w:before="170"/>
    </w:pPr>
    <w:rPr>
      <w:sz w:val="40"/>
    </w:rPr>
  </w:style>
  <w:style w:type="paragraph" w:customStyle="1" w:styleId="Outline4">
    <w:name w:val="Outline 4"/>
    <w:basedOn w:val="Outline3"/>
    <w:qFormat/>
    <w:pPr>
      <w:spacing w:before="113"/>
    </w:pPr>
  </w:style>
  <w:style w:type="paragraph" w:customStyle="1" w:styleId="Outline5">
    <w:name w:val="Outline 5"/>
    <w:basedOn w:val="Outline4"/>
    <w:qFormat/>
    <w:pPr>
      <w:spacing w:before="57"/>
    </w:p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TitleandContentLTGliederung1">
    <w:name w:val="Title and Content~LT~Gliederung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andContentLTGliederung2">
    <w:name w:val="Title and Content~LT~Gliederung 2"/>
    <w:basedOn w:val="TitleandContentLTGliederung1"/>
    <w:qFormat/>
    <w:pPr>
      <w:spacing w:before="227"/>
    </w:pPr>
    <w:rPr>
      <w:sz w:val="48"/>
    </w:rPr>
  </w:style>
  <w:style w:type="paragraph" w:customStyle="1" w:styleId="TitleandContentLTGliederung3">
    <w:name w:val="Title and Content~LT~Gliederung 3"/>
    <w:basedOn w:val="TitleandContentLTGliederung2"/>
    <w:qFormat/>
    <w:pPr>
      <w:spacing w:before="170"/>
    </w:pPr>
    <w:rPr>
      <w:sz w:val="40"/>
    </w:rPr>
  </w:style>
  <w:style w:type="paragraph" w:customStyle="1" w:styleId="TitleandContentLTGliederung4">
    <w:name w:val="Title and Content~LT~Gliederung 4"/>
    <w:basedOn w:val="TitleandContentLTGliederung3"/>
    <w:qFormat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qFormat/>
    <w:pPr>
      <w:spacing w:before="57"/>
    </w:pPr>
  </w:style>
  <w:style w:type="paragraph" w:customStyle="1" w:styleId="TitleandContentLTGliederung6">
    <w:name w:val="Title and Content~LT~Gliederung 6"/>
    <w:basedOn w:val="TitleandContentLTGliederung5"/>
    <w:qFormat/>
  </w:style>
  <w:style w:type="paragraph" w:customStyle="1" w:styleId="TitleandContentLTGliederung7">
    <w:name w:val="Title and Content~LT~Gliederung 7"/>
    <w:basedOn w:val="TitleandContentLTGliederung6"/>
    <w:qFormat/>
  </w:style>
  <w:style w:type="paragraph" w:customStyle="1" w:styleId="TitleandContentLTGliederung8">
    <w:name w:val="Title and Content~LT~Gliederung 8"/>
    <w:basedOn w:val="TitleandContentLTGliederung7"/>
    <w:qFormat/>
  </w:style>
  <w:style w:type="paragraph" w:customStyle="1" w:styleId="TitleandContentLTGliederung9">
    <w:name w:val="Title and Content~LT~Gliederung 9"/>
    <w:basedOn w:val="TitleandContentLTGliederung8"/>
    <w:qFormat/>
  </w:style>
  <w:style w:type="paragraph" w:customStyle="1" w:styleId="TitleandContentLTTitel">
    <w:name w:val="Title and Content~LT~Titel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TitleandContentLTUntertitel">
    <w:name w:val="Title and Content~LT~Untertitel"/>
    <w:qFormat/>
    <w:pPr>
      <w:suppressAutoHyphens/>
      <w:jc w:val="center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andContentLTNotizen">
    <w:name w:val="Title and Content~LT~Notizen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TitleandContentLTHintergrundobjekte">
    <w:name w:val="Title and Content~LT~Hintergrundobjekte"/>
    <w:qFormat/>
    <w:pPr>
      <w:suppressAutoHyphens/>
    </w:pPr>
    <w:rPr>
      <w:rFonts w:eastAsia="Tahoma" w:cs="Liberation Sans"/>
    </w:rPr>
  </w:style>
  <w:style w:type="paragraph" w:customStyle="1" w:styleId="TitleandContentLTHintergrund">
    <w:name w:val="Title and Content~LT~Hintergrund"/>
    <w:qFormat/>
    <w:pPr>
      <w:suppressAutoHyphens/>
    </w:pPr>
    <w:rPr>
      <w:rFonts w:eastAsia="Tahoma" w:cs="Liberation Sans"/>
    </w:rPr>
  </w:style>
  <w:style w:type="paragraph" w:customStyle="1" w:styleId="BlankLTGliederung1">
    <w:name w:val="Blank~LT~Gliederung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BlankLTGliederung2">
    <w:name w:val="Blank~LT~Gliederung 2"/>
    <w:basedOn w:val="BlankLTGliederung1"/>
    <w:qFormat/>
    <w:pPr>
      <w:spacing w:before="227"/>
    </w:pPr>
    <w:rPr>
      <w:sz w:val="48"/>
    </w:rPr>
  </w:style>
  <w:style w:type="paragraph" w:customStyle="1" w:styleId="BlankLTGliederung3">
    <w:name w:val="Blank~LT~Gliederung 3"/>
    <w:basedOn w:val="BlankLTGliederung2"/>
    <w:qFormat/>
    <w:pPr>
      <w:spacing w:before="170"/>
    </w:pPr>
    <w:rPr>
      <w:sz w:val="40"/>
    </w:rPr>
  </w:style>
  <w:style w:type="paragraph" w:customStyle="1" w:styleId="BlankLTGliederung4">
    <w:name w:val="Blank~LT~Gliederung 4"/>
    <w:basedOn w:val="BlankLTGliederung3"/>
    <w:qFormat/>
    <w:pPr>
      <w:spacing w:before="113"/>
    </w:pPr>
  </w:style>
  <w:style w:type="paragraph" w:customStyle="1" w:styleId="BlankLTGliederung5">
    <w:name w:val="Blank~LT~Gliederung 5"/>
    <w:basedOn w:val="BlankLTGliederung4"/>
    <w:qFormat/>
    <w:pPr>
      <w:spacing w:before="57"/>
    </w:pPr>
  </w:style>
  <w:style w:type="paragraph" w:customStyle="1" w:styleId="BlankLTGliederung6">
    <w:name w:val="Blank~LT~Gliederung 6"/>
    <w:basedOn w:val="BlankLTGliederung5"/>
    <w:qFormat/>
  </w:style>
  <w:style w:type="paragraph" w:customStyle="1" w:styleId="BlankLTGliederung7">
    <w:name w:val="Blank~LT~Gliederung 7"/>
    <w:basedOn w:val="BlankLTGliederung6"/>
    <w:qFormat/>
  </w:style>
  <w:style w:type="paragraph" w:customStyle="1" w:styleId="BlankLTGliederung8">
    <w:name w:val="Blank~LT~Gliederung 8"/>
    <w:basedOn w:val="BlankLTGliederung7"/>
    <w:qFormat/>
  </w:style>
  <w:style w:type="paragraph" w:customStyle="1" w:styleId="BlankLTGliederung9">
    <w:name w:val="Blank~LT~Gliederung 9"/>
    <w:basedOn w:val="BlankLTGliederung8"/>
    <w:qFormat/>
  </w:style>
  <w:style w:type="paragraph" w:customStyle="1" w:styleId="BlankLTTitel">
    <w:name w:val="Blank~LT~Titel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BlankLTUntertitel">
    <w:name w:val="Blank~LT~Untertitel"/>
    <w:qFormat/>
    <w:pPr>
      <w:suppressAutoHyphens/>
      <w:jc w:val="center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BlankLTNotizen">
    <w:name w:val="Blank~LT~Notizen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BlankLTHintergrundobjekte">
    <w:name w:val="Blank~LT~Hintergrundobjekte"/>
    <w:qFormat/>
    <w:pPr>
      <w:suppressAutoHyphens/>
    </w:pPr>
    <w:rPr>
      <w:rFonts w:eastAsia="Tahoma" w:cs="Liberation Sans"/>
    </w:rPr>
  </w:style>
  <w:style w:type="paragraph" w:customStyle="1" w:styleId="BlankLTHintergrund">
    <w:name w:val="Blank~LT~Hintergrund"/>
    <w:qFormat/>
    <w:pPr>
      <w:suppressAutoHyphens/>
    </w:pPr>
    <w:rPr>
      <w:rFonts w:eastAsia="Tahoma" w:cs="Liberation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65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D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Arial Unicode MS" w:hAnsi="Liberation Serif" w:cs="Arial Unicode M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  <w:lang w:val="uz-Cyrl-UZ" w:eastAsia="uz-Cyrl-UZ" w:bidi="uz-Cyrl-UZ"/>
    </w:rPr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Footer">
    <w:name w:val="footer"/>
    <w:basedOn w:val="Normal"/>
  </w:style>
  <w:style w:type="paragraph" w:customStyle="1" w:styleId="Default">
    <w:name w:val="Default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Objectwitharrow">
    <w:name w:val="Object with arrow"/>
    <w:basedOn w:val="Default"/>
    <w:qFormat/>
  </w:style>
  <w:style w:type="paragraph" w:customStyle="1" w:styleId="Objectwithshadow">
    <w:name w:val="Object with shadow"/>
    <w:basedOn w:val="Default"/>
    <w:qFormat/>
  </w:style>
  <w:style w:type="paragraph" w:customStyle="1" w:styleId="Objectwithoutfill">
    <w:name w:val="Object without fill"/>
    <w:basedOn w:val="Default"/>
    <w:qFormat/>
  </w:style>
  <w:style w:type="paragraph" w:customStyle="1" w:styleId="Objectwithnofillandnoline">
    <w:name w:val="Object with no fill and no line"/>
    <w:basedOn w:val="Default"/>
    <w:qFormat/>
  </w:style>
  <w:style w:type="paragraph" w:customStyle="1" w:styleId="Textbody0">
    <w:name w:val="Text body"/>
    <w:basedOn w:val="Default"/>
    <w:qFormat/>
  </w:style>
  <w:style w:type="paragraph" w:customStyle="1" w:styleId="Textbodyjustified">
    <w:name w:val="Text body justified"/>
    <w:basedOn w:val="Default"/>
    <w:qFormat/>
  </w:style>
  <w:style w:type="paragraph" w:customStyle="1" w:styleId="Title1">
    <w:name w:val="Title1"/>
    <w:basedOn w:val="Default"/>
    <w:qFormat/>
    <w:pPr>
      <w:jc w:val="center"/>
    </w:pPr>
  </w:style>
  <w:style w:type="paragraph" w:customStyle="1" w:styleId="Title2">
    <w:name w:val="Title2"/>
    <w:basedOn w:val="Default"/>
    <w:qFormat/>
    <w:pPr>
      <w:spacing w:before="57" w:after="57"/>
      <w:ind w:right="113"/>
      <w:jc w:val="center"/>
    </w:pPr>
  </w:style>
  <w:style w:type="paragraph" w:customStyle="1" w:styleId="DimensionLine">
    <w:name w:val="Dimension Line"/>
    <w:basedOn w:val="Default"/>
    <w:qFormat/>
  </w:style>
  <w:style w:type="paragraph" w:customStyle="1" w:styleId="TitleSlideLTGliederung1">
    <w:name w:val="Title Slide~LT~Gliederung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sz w:val="48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sz w:val="40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</w:style>
  <w:style w:type="paragraph" w:customStyle="1" w:styleId="TitleSlideLTGliederung5">
    <w:name w:val="Title Slide~LT~Gliederung 5"/>
    <w:basedOn w:val="TitleSlideLTGliederung4"/>
    <w:qFormat/>
    <w:pPr>
      <w:spacing w:before="57"/>
    </w:p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TitleSlideLTUntertitel">
    <w:name w:val="Title Slide~LT~Untertitel"/>
    <w:qFormat/>
    <w:pPr>
      <w:suppressAutoHyphens/>
      <w:jc w:val="center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SlideLTNotizen">
    <w:name w:val="Title Slide~LT~Notizen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TitleSlideLTHintergrundobjekte">
    <w:name w:val="Title Slide~LT~Hintergrundobjekte"/>
    <w:qFormat/>
    <w:pPr>
      <w:suppressAutoHyphens/>
    </w:pPr>
    <w:rPr>
      <w:rFonts w:eastAsia="Tahoma" w:cs="Liberation Sans"/>
    </w:rPr>
  </w:style>
  <w:style w:type="paragraph" w:customStyle="1" w:styleId="TitleSlideLTHintergrund">
    <w:name w:val="Title Slide~LT~Hintergrund"/>
    <w:qFormat/>
    <w:pPr>
      <w:suppressAutoHyphens/>
    </w:pPr>
    <w:rPr>
      <w:rFonts w:eastAsia="Tahoma" w:cs="Liberation Sans"/>
    </w:rPr>
  </w:style>
  <w:style w:type="paragraph" w:customStyle="1" w:styleId="default0">
    <w:name w:val="default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gray1">
    <w:name w:val="gray1"/>
    <w:basedOn w:val="default0"/>
    <w:qFormat/>
  </w:style>
  <w:style w:type="paragraph" w:customStyle="1" w:styleId="gray2">
    <w:name w:val="gray2"/>
    <w:basedOn w:val="default0"/>
    <w:qFormat/>
  </w:style>
  <w:style w:type="paragraph" w:customStyle="1" w:styleId="gray3">
    <w:name w:val="gray3"/>
    <w:basedOn w:val="default0"/>
    <w:qFormat/>
  </w:style>
  <w:style w:type="paragraph" w:customStyle="1" w:styleId="bw1">
    <w:name w:val="bw1"/>
    <w:basedOn w:val="default0"/>
    <w:qFormat/>
  </w:style>
  <w:style w:type="paragraph" w:customStyle="1" w:styleId="bw2">
    <w:name w:val="bw2"/>
    <w:basedOn w:val="default0"/>
    <w:qFormat/>
  </w:style>
  <w:style w:type="paragraph" w:customStyle="1" w:styleId="bw3">
    <w:name w:val="bw3"/>
    <w:basedOn w:val="default0"/>
    <w:qFormat/>
  </w:style>
  <w:style w:type="paragraph" w:customStyle="1" w:styleId="orange1">
    <w:name w:val="orange1"/>
    <w:basedOn w:val="default0"/>
    <w:qFormat/>
  </w:style>
  <w:style w:type="paragraph" w:customStyle="1" w:styleId="orange2">
    <w:name w:val="orange2"/>
    <w:basedOn w:val="default0"/>
    <w:qFormat/>
  </w:style>
  <w:style w:type="paragraph" w:customStyle="1" w:styleId="orange3">
    <w:name w:val="orange3"/>
    <w:basedOn w:val="default0"/>
    <w:qFormat/>
  </w:style>
  <w:style w:type="paragraph" w:customStyle="1" w:styleId="turquoise1">
    <w:name w:val="turquoise1"/>
    <w:basedOn w:val="default0"/>
    <w:qFormat/>
  </w:style>
  <w:style w:type="paragraph" w:customStyle="1" w:styleId="turquoise2">
    <w:name w:val="turquoise2"/>
    <w:basedOn w:val="default0"/>
    <w:qFormat/>
  </w:style>
  <w:style w:type="paragraph" w:customStyle="1" w:styleId="turquoise3">
    <w:name w:val="turquoise3"/>
    <w:basedOn w:val="default0"/>
    <w:qFormat/>
  </w:style>
  <w:style w:type="paragraph" w:customStyle="1" w:styleId="blue1">
    <w:name w:val="blue1"/>
    <w:basedOn w:val="default0"/>
    <w:qFormat/>
  </w:style>
  <w:style w:type="paragraph" w:customStyle="1" w:styleId="blue2">
    <w:name w:val="blue2"/>
    <w:basedOn w:val="default0"/>
    <w:qFormat/>
  </w:style>
  <w:style w:type="paragraph" w:customStyle="1" w:styleId="blue3">
    <w:name w:val="blue3"/>
    <w:basedOn w:val="default0"/>
    <w:qFormat/>
  </w:style>
  <w:style w:type="paragraph" w:customStyle="1" w:styleId="sun1">
    <w:name w:val="sun1"/>
    <w:basedOn w:val="default0"/>
    <w:qFormat/>
  </w:style>
  <w:style w:type="paragraph" w:customStyle="1" w:styleId="sun2">
    <w:name w:val="sun2"/>
    <w:basedOn w:val="default0"/>
    <w:qFormat/>
  </w:style>
  <w:style w:type="paragraph" w:customStyle="1" w:styleId="sun3">
    <w:name w:val="sun3"/>
    <w:basedOn w:val="default0"/>
    <w:qFormat/>
  </w:style>
  <w:style w:type="paragraph" w:customStyle="1" w:styleId="earth1">
    <w:name w:val="earth1"/>
    <w:basedOn w:val="default0"/>
    <w:qFormat/>
  </w:style>
  <w:style w:type="paragraph" w:customStyle="1" w:styleId="earth2">
    <w:name w:val="earth2"/>
    <w:basedOn w:val="default0"/>
    <w:qFormat/>
  </w:style>
  <w:style w:type="paragraph" w:customStyle="1" w:styleId="earth3">
    <w:name w:val="earth3"/>
    <w:basedOn w:val="default0"/>
    <w:qFormat/>
  </w:style>
  <w:style w:type="paragraph" w:customStyle="1" w:styleId="green1">
    <w:name w:val="green1"/>
    <w:basedOn w:val="default0"/>
    <w:qFormat/>
  </w:style>
  <w:style w:type="paragraph" w:customStyle="1" w:styleId="green2">
    <w:name w:val="green2"/>
    <w:basedOn w:val="default0"/>
    <w:qFormat/>
  </w:style>
  <w:style w:type="paragraph" w:customStyle="1" w:styleId="green3">
    <w:name w:val="green3"/>
    <w:basedOn w:val="default0"/>
    <w:qFormat/>
  </w:style>
  <w:style w:type="paragraph" w:customStyle="1" w:styleId="seetang1">
    <w:name w:val="seetang1"/>
    <w:basedOn w:val="default0"/>
    <w:qFormat/>
  </w:style>
  <w:style w:type="paragraph" w:customStyle="1" w:styleId="seetang2">
    <w:name w:val="seetang2"/>
    <w:basedOn w:val="default0"/>
    <w:qFormat/>
  </w:style>
  <w:style w:type="paragraph" w:customStyle="1" w:styleId="seetang3">
    <w:name w:val="seetang3"/>
    <w:basedOn w:val="default0"/>
    <w:qFormat/>
  </w:style>
  <w:style w:type="paragraph" w:customStyle="1" w:styleId="lightblue1">
    <w:name w:val="lightblue1"/>
    <w:basedOn w:val="default0"/>
    <w:qFormat/>
  </w:style>
  <w:style w:type="paragraph" w:customStyle="1" w:styleId="lightblue2">
    <w:name w:val="lightblue2"/>
    <w:basedOn w:val="default0"/>
    <w:qFormat/>
  </w:style>
  <w:style w:type="paragraph" w:customStyle="1" w:styleId="lightblue3">
    <w:name w:val="lightblue3"/>
    <w:basedOn w:val="default0"/>
    <w:qFormat/>
  </w:style>
  <w:style w:type="paragraph" w:customStyle="1" w:styleId="yellow1">
    <w:name w:val="yellow1"/>
    <w:basedOn w:val="default0"/>
    <w:qFormat/>
  </w:style>
  <w:style w:type="paragraph" w:customStyle="1" w:styleId="yellow2">
    <w:name w:val="yellow2"/>
    <w:basedOn w:val="default0"/>
    <w:qFormat/>
  </w:style>
  <w:style w:type="paragraph" w:customStyle="1" w:styleId="yellow3">
    <w:name w:val="yellow3"/>
    <w:basedOn w:val="default0"/>
    <w:qFormat/>
  </w:style>
  <w:style w:type="paragraph" w:customStyle="1" w:styleId="Backgroundobjects">
    <w:name w:val="Background objects"/>
    <w:qFormat/>
    <w:pPr>
      <w:suppressAutoHyphens/>
    </w:pPr>
    <w:rPr>
      <w:rFonts w:eastAsia="Tahoma" w:cs="Liberation Sans"/>
    </w:rPr>
  </w:style>
  <w:style w:type="paragraph" w:customStyle="1" w:styleId="Background">
    <w:name w:val="Background"/>
    <w:qFormat/>
    <w:pPr>
      <w:suppressAutoHyphens/>
    </w:pPr>
    <w:rPr>
      <w:rFonts w:eastAsia="Tahoma" w:cs="Liberation Sans"/>
    </w:rPr>
  </w:style>
  <w:style w:type="paragraph" w:customStyle="1" w:styleId="Notes">
    <w:name w:val="Notes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Outline1">
    <w:name w:val="Outline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Outline2">
    <w:name w:val="Outline 2"/>
    <w:basedOn w:val="Outline1"/>
    <w:qFormat/>
    <w:pPr>
      <w:spacing w:before="227"/>
    </w:pPr>
    <w:rPr>
      <w:sz w:val="48"/>
    </w:rPr>
  </w:style>
  <w:style w:type="paragraph" w:customStyle="1" w:styleId="Outline3">
    <w:name w:val="Outline 3"/>
    <w:basedOn w:val="Outline2"/>
    <w:qFormat/>
    <w:pPr>
      <w:spacing w:before="170"/>
    </w:pPr>
    <w:rPr>
      <w:sz w:val="40"/>
    </w:rPr>
  </w:style>
  <w:style w:type="paragraph" w:customStyle="1" w:styleId="Outline4">
    <w:name w:val="Outline 4"/>
    <w:basedOn w:val="Outline3"/>
    <w:qFormat/>
    <w:pPr>
      <w:spacing w:before="113"/>
    </w:pPr>
  </w:style>
  <w:style w:type="paragraph" w:customStyle="1" w:styleId="Outline5">
    <w:name w:val="Outline 5"/>
    <w:basedOn w:val="Outline4"/>
    <w:qFormat/>
    <w:pPr>
      <w:spacing w:before="57"/>
    </w:pPr>
  </w:style>
  <w:style w:type="paragraph" w:customStyle="1" w:styleId="Outline6">
    <w:name w:val="Outline 6"/>
    <w:basedOn w:val="Outline5"/>
    <w:qFormat/>
  </w:style>
  <w:style w:type="paragraph" w:customStyle="1" w:styleId="Outline7">
    <w:name w:val="Outline 7"/>
    <w:basedOn w:val="Outline6"/>
    <w:qFormat/>
  </w:style>
  <w:style w:type="paragraph" w:customStyle="1" w:styleId="Outline8">
    <w:name w:val="Outline 8"/>
    <w:basedOn w:val="Outline7"/>
    <w:qFormat/>
  </w:style>
  <w:style w:type="paragraph" w:customStyle="1" w:styleId="Outline9">
    <w:name w:val="Outline 9"/>
    <w:basedOn w:val="Outline8"/>
    <w:qFormat/>
  </w:style>
  <w:style w:type="paragraph" w:customStyle="1" w:styleId="TitleandContentLTGliederung1">
    <w:name w:val="Title and Content~LT~Gliederung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andContentLTGliederung2">
    <w:name w:val="Title and Content~LT~Gliederung 2"/>
    <w:basedOn w:val="TitleandContentLTGliederung1"/>
    <w:qFormat/>
    <w:pPr>
      <w:spacing w:before="227"/>
    </w:pPr>
    <w:rPr>
      <w:sz w:val="48"/>
    </w:rPr>
  </w:style>
  <w:style w:type="paragraph" w:customStyle="1" w:styleId="TitleandContentLTGliederung3">
    <w:name w:val="Title and Content~LT~Gliederung 3"/>
    <w:basedOn w:val="TitleandContentLTGliederung2"/>
    <w:qFormat/>
    <w:pPr>
      <w:spacing w:before="170"/>
    </w:pPr>
    <w:rPr>
      <w:sz w:val="40"/>
    </w:rPr>
  </w:style>
  <w:style w:type="paragraph" w:customStyle="1" w:styleId="TitleandContentLTGliederung4">
    <w:name w:val="Title and Content~LT~Gliederung 4"/>
    <w:basedOn w:val="TitleandContentLTGliederung3"/>
    <w:qFormat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qFormat/>
    <w:pPr>
      <w:spacing w:before="57"/>
    </w:pPr>
  </w:style>
  <w:style w:type="paragraph" w:customStyle="1" w:styleId="TitleandContentLTGliederung6">
    <w:name w:val="Title and Content~LT~Gliederung 6"/>
    <w:basedOn w:val="TitleandContentLTGliederung5"/>
    <w:qFormat/>
  </w:style>
  <w:style w:type="paragraph" w:customStyle="1" w:styleId="TitleandContentLTGliederung7">
    <w:name w:val="Title and Content~LT~Gliederung 7"/>
    <w:basedOn w:val="TitleandContentLTGliederung6"/>
    <w:qFormat/>
  </w:style>
  <w:style w:type="paragraph" w:customStyle="1" w:styleId="TitleandContentLTGliederung8">
    <w:name w:val="Title and Content~LT~Gliederung 8"/>
    <w:basedOn w:val="TitleandContentLTGliederung7"/>
    <w:qFormat/>
  </w:style>
  <w:style w:type="paragraph" w:customStyle="1" w:styleId="TitleandContentLTGliederung9">
    <w:name w:val="Title and Content~LT~Gliederung 9"/>
    <w:basedOn w:val="TitleandContentLTGliederung8"/>
    <w:qFormat/>
  </w:style>
  <w:style w:type="paragraph" w:customStyle="1" w:styleId="TitleandContentLTTitel">
    <w:name w:val="Title and Content~LT~Titel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TitleandContentLTUntertitel">
    <w:name w:val="Title and Content~LT~Untertitel"/>
    <w:qFormat/>
    <w:pPr>
      <w:suppressAutoHyphens/>
      <w:jc w:val="center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TitleandContentLTNotizen">
    <w:name w:val="Title and Content~LT~Notizen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TitleandContentLTHintergrundobjekte">
    <w:name w:val="Title and Content~LT~Hintergrundobjekte"/>
    <w:qFormat/>
    <w:pPr>
      <w:suppressAutoHyphens/>
    </w:pPr>
    <w:rPr>
      <w:rFonts w:eastAsia="Tahoma" w:cs="Liberation Sans"/>
    </w:rPr>
  </w:style>
  <w:style w:type="paragraph" w:customStyle="1" w:styleId="TitleandContentLTHintergrund">
    <w:name w:val="Title and Content~LT~Hintergrund"/>
    <w:qFormat/>
    <w:pPr>
      <w:suppressAutoHyphens/>
    </w:pPr>
    <w:rPr>
      <w:rFonts w:eastAsia="Tahoma" w:cs="Liberation Sans"/>
    </w:rPr>
  </w:style>
  <w:style w:type="paragraph" w:customStyle="1" w:styleId="BlankLTGliederung1">
    <w:name w:val="Blank~LT~Gliederung 1"/>
    <w:qFormat/>
    <w:pPr>
      <w:suppressAutoHyphens/>
      <w:spacing w:before="283" w:line="200" w:lineRule="atLeast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BlankLTGliederung2">
    <w:name w:val="Blank~LT~Gliederung 2"/>
    <w:basedOn w:val="BlankLTGliederung1"/>
    <w:qFormat/>
    <w:pPr>
      <w:spacing w:before="227"/>
    </w:pPr>
    <w:rPr>
      <w:sz w:val="48"/>
    </w:rPr>
  </w:style>
  <w:style w:type="paragraph" w:customStyle="1" w:styleId="BlankLTGliederung3">
    <w:name w:val="Blank~LT~Gliederung 3"/>
    <w:basedOn w:val="BlankLTGliederung2"/>
    <w:qFormat/>
    <w:pPr>
      <w:spacing w:before="170"/>
    </w:pPr>
    <w:rPr>
      <w:sz w:val="40"/>
    </w:rPr>
  </w:style>
  <w:style w:type="paragraph" w:customStyle="1" w:styleId="BlankLTGliederung4">
    <w:name w:val="Blank~LT~Gliederung 4"/>
    <w:basedOn w:val="BlankLTGliederung3"/>
    <w:qFormat/>
    <w:pPr>
      <w:spacing w:before="113"/>
    </w:pPr>
  </w:style>
  <w:style w:type="paragraph" w:customStyle="1" w:styleId="BlankLTGliederung5">
    <w:name w:val="Blank~LT~Gliederung 5"/>
    <w:basedOn w:val="BlankLTGliederung4"/>
    <w:qFormat/>
    <w:pPr>
      <w:spacing w:before="57"/>
    </w:pPr>
  </w:style>
  <w:style w:type="paragraph" w:customStyle="1" w:styleId="BlankLTGliederung6">
    <w:name w:val="Blank~LT~Gliederung 6"/>
    <w:basedOn w:val="BlankLTGliederung5"/>
    <w:qFormat/>
  </w:style>
  <w:style w:type="paragraph" w:customStyle="1" w:styleId="BlankLTGliederung7">
    <w:name w:val="Blank~LT~Gliederung 7"/>
    <w:basedOn w:val="BlankLTGliederung6"/>
    <w:qFormat/>
  </w:style>
  <w:style w:type="paragraph" w:customStyle="1" w:styleId="BlankLTGliederung8">
    <w:name w:val="Blank~LT~Gliederung 8"/>
    <w:basedOn w:val="BlankLTGliederung7"/>
    <w:qFormat/>
  </w:style>
  <w:style w:type="paragraph" w:customStyle="1" w:styleId="BlankLTGliederung9">
    <w:name w:val="Blank~LT~Gliederung 9"/>
    <w:basedOn w:val="BlankLTGliederung8"/>
    <w:qFormat/>
  </w:style>
  <w:style w:type="paragraph" w:customStyle="1" w:styleId="BlankLTTitel">
    <w:name w:val="Blank~LT~Titel"/>
    <w:qFormat/>
    <w:pPr>
      <w:suppressAutoHyphens/>
      <w:spacing w:line="200" w:lineRule="atLeast"/>
    </w:pPr>
    <w:rPr>
      <w:rFonts w:ascii="Arial Unicode MS" w:eastAsia="Tahoma" w:hAnsi="Arial Unicode MS" w:cs="Liberation Sans"/>
      <w:color w:val="000000"/>
      <w:sz w:val="36"/>
    </w:rPr>
  </w:style>
  <w:style w:type="paragraph" w:customStyle="1" w:styleId="BlankLTUntertitel">
    <w:name w:val="Blank~LT~Untertitel"/>
    <w:qFormat/>
    <w:pPr>
      <w:suppressAutoHyphens/>
      <w:jc w:val="center"/>
    </w:pPr>
    <w:rPr>
      <w:rFonts w:ascii="Arial Unicode MS" w:eastAsia="Tahoma" w:hAnsi="Arial Unicode MS" w:cs="Liberation Sans"/>
      <w:color w:val="000000"/>
      <w:sz w:val="64"/>
    </w:rPr>
  </w:style>
  <w:style w:type="paragraph" w:customStyle="1" w:styleId="BlankLTNotizen">
    <w:name w:val="Blank~LT~Notizen"/>
    <w:qFormat/>
    <w:pPr>
      <w:suppressAutoHyphens/>
      <w:ind w:left="340" w:hanging="340"/>
    </w:pPr>
    <w:rPr>
      <w:rFonts w:ascii="Arial Unicode MS" w:eastAsia="Tahoma" w:hAnsi="Arial Unicode MS" w:cs="Liberation Sans"/>
      <w:color w:val="000000"/>
      <w:sz w:val="40"/>
    </w:rPr>
  </w:style>
  <w:style w:type="paragraph" w:customStyle="1" w:styleId="BlankLTHintergrundobjekte">
    <w:name w:val="Blank~LT~Hintergrundobjekte"/>
    <w:qFormat/>
    <w:pPr>
      <w:suppressAutoHyphens/>
    </w:pPr>
    <w:rPr>
      <w:rFonts w:eastAsia="Tahoma" w:cs="Liberation Sans"/>
    </w:rPr>
  </w:style>
  <w:style w:type="paragraph" w:customStyle="1" w:styleId="BlankLTHintergrund">
    <w:name w:val="Blank~LT~Hintergrund"/>
    <w:qFormat/>
    <w:pPr>
      <w:suppressAutoHyphens/>
    </w:pPr>
    <w:rPr>
      <w:rFonts w:eastAsia="Tahoma" w:cs="Liberation San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7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65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2D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hyperlink" Target="mailto:MolecularJig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308</Words>
  <Characters>1756</Characters>
  <Application>Microsoft Macintosh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Melanie Stegman</cp:lastModifiedBy>
  <cp:revision>5</cp:revision>
  <dcterms:created xsi:type="dcterms:W3CDTF">2015-08-22T18:17:00Z</dcterms:created>
  <dcterms:modified xsi:type="dcterms:W3CDTF">2015-08-22T18:18:00Z</dcterms:modified>
  <dc:language>en-US</dc:language>
</cp:coreProperties>
</file>